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31525" w14:textId="0C540DC1" w:rsidR="00062609" w:rsidRPr="00385840" w:rsidRDefault="00062609" w:rsidP="0051623E">
      <w:pPr>
        <w:jc w:val="center"/>
        <w:rPr>
          <w:rFonts w:ascii="Palatino Linotype" w:hAnsi="Palatino Linotype" w:cs="Times New Roman"/>
          <w:b/>
          <w:sz w:val="28"/>
          <w:szCs w:val="28"/>
        </w:rPr>
      </w:pPr>
      <w:r w:rsidRPr="00385840">
        <w:rPr>
          <w:rFonts w:ascii="Palatino Linotype" w:hAnsi="Palatino Linotype" w:cs="Times New Roman"/>
          <w:b/>
          <w:noProof/>
          <w:sz w:val="28"/>
          <w:szCs w:val="28"/>
        </w:rPr>
        <w:drawing>
          <wp:anchor distT="0" distB="0" distL="114300" distR="114300" simplePos="0" relativeHeight="251661312" behindDoc="0" locked="0" layoutInCell="1" allowOverlap="1" wp14:anchorId="6BD6C03B" wp14:editId="2EB1E63B">
            <wp:simplePos x="0" y="0"/>
            <wp:positionH relativeFrom="margin">
              <wp:posOffset>3654425</wp:posOffset>
            </wp:positionH>
            <wp:positionV relativeFrom="paragraph">
              <wp:posOffset>-666115</wp:posOffset>
            </wp:positionV>
            <wp:extent cx="2308860" cy="662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3570"/>
                    <a:stretch/>
                  </pic:blipFill>
                  <pic:spPr bwMode="auto">
                    <a:xfrm>
                      <a:off x="0" y="0"/>
                      <a:ext cx="2308860" cy="662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5840">
        <w:rPr>
          <w:rFonts w:ascii="Palatino Linotype" w:hAnsi="Palatino Linotype" w:cs="Times New Roman"/>
          <w:b/>
          <w:noProof/>
          <w:sz w:val="28"/>
          <w:szCs w:val="28"/>
        </w:rPr>
        <mc:AlternateContent>
          <mc:Choice Requires="wps">
            <w:drawing>
              <wp:anchor distT="0" distB="0" distL="114300" distR="114300" simplePos="0" relativeHeight="251660288" behindDoc="0" locked="0" layoutInCell="1" allowOverlap="1" wp14:anchorId="521F7EEE" wp14:editId="0FA055AC">
                <wp:simplePos x="0" y="0"/>
                <wp:positionH relativeFrom="column">
                  <wp:posOffset>45720</wp:posOffset>
                </wp:positionH>
                <wp:positionV relativeFrom="paragraph">
                  <wp:posOffset>-551815</wp:posOffset>
                </wp:positionV>
                <wp:extent cx="5836920" cy="1264920"/>
                <wp:effectExtent l="0" t="0" r="11430" b="11430"/>
                <wp:wrapNone/>
                <wp:docPr id="5" name="Rectangle 5"/>
                <wp:cNvGraphicFramePr/>
                <a:graphic xmlns:a="http://schemas.openxmlformats.org/drawingml/2006/main">
                  <a:graphicData uri="http://schemas.microsoft.com/office/word/2010/wordprocessingShape">
                    <wps:wsp>
                      <wps:cNvSpPr/>
                      <wps:spPr>
                        <a:xfrm>
                          <a:off x="0" y="0"/>
                          <a:ext cx="5836920" cy="12649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7AF22" w14:textId="77777777" w:rsidR="00062609" w:rsidRDefault="00062609" w:rsidP="00062609"/>
                          <w:p w14:paraId="37A68EDB" w14:textId="77777777" w:rsidR="00062609" w:rsidRDefault="00062609" w:rsidP="00062609"/>
                          <w:p w14:paraId="0BC349CB" w14:textId="77777777" w:rsidR="00062609" w:rsidRPr="001E1FE4" w:rsidRDefault="00062609" w:rsidP="00062609">
                            <w:pPr>
                              <w:spacing w:after="0" w:line="240" w:lineRule="auto"/>
                              <w:ind w:left="4320"/>
                              <w:rPr>
                                <w:color w:val="000000" w:themeColor="text1"/>
                                <w:sz w:val="20"/>
                                <w:szCs w:val="20"/>
                              </w:rPr>
                            </w:pPr>
                            <w:r w:rsidRPr="001E1FE4">
                              <w:rPr>
                                <w:rFonts w:ascii="Times New Roman" w:hAnsi="Times New Roman"/>
                                <w:color w:val="000000" w:themeColor="text1"/>
                              </w:rPr>
                              <w:t xml:space="preserve">       </w:t>
                            </w:r>
                            <w:r>
                              <w:rPr>
                                <w:rFonts w:ascii="Times New Roman" w:hAnsi="Times New Roman"/>
                                <w:color w:val="000000" w:themeColor="text1"/>
                              </w:rPr>
                              <w:tab/>
                              <w:t xml:space="preserve">        </w:t>
                            </w:r>
                            <w:r w:rsidRPr="001E1FE4">
                              <w:rPr>
                                <w:rFonts w:ascii="Times New Roman" w:hAnsi="Times New Roman"/>
                                <w:color w:val="000000" w:themeColor="text1"/>
                              </w:rPr>
                              <w:t xml:space="preserve"> </w:t>
                            </w:r>
                            <w:r w:rsidRPr="001E1FE4">
                              <w:rPr>
                                <w:rFonts w:ascii="Times New Roman" w:hAnsi="Times New Roman" w:cs="Times New Roman"/>
                                <w:color w:val="000000" w:themeColor="text1"/>
                                <w:sz w:val="20"/>
                                <w:szCs w:val="20"/>
                              </w:rPr>
                              <w:t>e-ISSN 2655-8645, p-ISSN 2655-8653</w:t>
                            </w:r>
                          </w:p>
                          <w:p w14:paraId="5DF2A93E" w14:textId="477790EE" w:rsidR="00062609" w:rsidRPr="001E1FE4" w:rsidRDefault="00062609" w:rsidP="00062609">
                            <w:pPr>
                              <w:spacing w:after="0" w:line="240" w:lineRule="auto"/>
                              <w:ind w:left="3600" w:firstLine="720"/>
                              <w:rPr>
                                <w:color w:val="000000" w:themeColor="text1"/>
                                <w:sz w:val="20"/>
                                <w:szCs w:val="20"/>
                              </w:rPr>
                            </w:pPr>
                            <w:r w:rsidRPr="001E1FE4">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1E1FE4">
                              <w:rPr>
                                <w:rFonts w:ascii="Times New Roman" w:hAnsi="Times New Roman" w:cs="Times New Roman"/>
                                <w:color w:val="000000" w:themeColor="text1"/>
                                <w:sz w:val="20"/>
                                <w:szCs w:val="20"/>
                              </w:rPr>
                              <w:t xml:space="preserve">Volume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No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w:t>
                            </w:r>
                            <w:r w:rsidR="00CC74A2">
                              <w:rPr>
                                <w:rFonts w:ascii="Times New Roman" w:hAnsi="Times New Roman" w:cs="Times New Roman"/>
                                <w:color w:val="000000" w:themeColor="text1"/>
                                <w:sz w:val="20"/>
                                <w:szCs w:val="20"/>
                              </w:rPr>
                              <w:t>Bulan Tahun</w:t>
                            </w:r>
                            <w:r w:rsidRPr="001E1FE4">
                              <w:rPr>
                                <w:rFonts w:ascii="Times New Roman" w:hAnsi="Times New Roman" w:cs="Times New Roman"/>
                                <w:color w:val="000000" w:themeColor="text1"/>
                                <w:sz w:val="20"/>
                                <w:szCs w:val="20"/>
                              </w:rPr>
                              <w:t xml:space="preserve"> (</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p>
                          <w:p w14:paraId="415387B7" w14:textId="2A17F7A8" w:rsidR="00062609" w:rsidRPr="001E1FE4" w:rsidRDefault="00062609" w:rsidP="00062609">
                            <w:pPr>
                              <w:spacing w:after="0" w:line="240" w:lineRule="auto"/>
                              <w:rPr>
                                <w:color w:val="000000" w:themeColor="text1"/>
                                <w:sz w:val="20"/>
                                <w:szCs w:val="20"/>
                              </w:rPr>
                            </w:pPr>
                            <w:r>
                              <w:rPr>
                                <w:color w:val="000000" w:themeColor="text1"/>
                                <w:sz w:val="20"/>
                                <w:szCs w:val="20"/>
                              </w:rPr>
                              <w:br/>
                            </w:r>
                            <w:r w:rsidRPr="00B76B9D">
                              <w:rPr>
                                <w:color w:val="000000" w:themeColor="text1"/>
                                <w:sz w:val="20"/>
                                <w:szCs w:val="20"/>
                              </w:rPr>
                              <w:t>DOI:</w:t>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t xml:space="preserve">    </w:t>
                            </w:r>
                            <w:r>
                              <w:rPr>
                                <w:sz w:val="20"/>
                                <w:szCs w:val="20"/>
                              </w:rPr>
                              <w:t xml:space="preserve">        </w:t>
                            </w:r>
                            <w:r w:rsidRPr="001E1FE4">
                              <w:rPr>
                                <w:rFonts w:ascii="Times New Roman" w:hAnsi="Times New Roman" w:cs="Times New Roman"/>
                                <w:color w:val="000000" w:themeColor="text1"/>
                                <w:sz w:val="20"/>
                                <w:szCs w:val="20"/>
                              </w:rPr>
                              <w:t>http://www.e-journal.stajember.ac.id/index.php/kharismata</w:t>
                            </w:r>
                          </w:p>
                          <w:p w14:paraId="3C8A494D" w14:textId="77777777" w:rsidR="00062609" w:rsidRDefault="00062609" w:rsidP="000626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F7EEE" id="Rectangle 5" o:spid="_x0000_s1026" style="position:absolute;left:0;text-align:left;margin-left:3.6pt;margin-top:-43.45pt;width:459.6pt;height: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" fillcolor="white [3212]" strokecolor="black [3213]" strokeweight="1pt">
                <v:textbox>
                  <w:txbxContent>
                    <w:p w14:paraId="5017AF22" w14:textId="77777777" w:rsidR="00062609" w:rsidRDefault="00062609" w:rsidP="00062609"/>
                    <w:p w14:paraId="37A68EDB" w14:textId="77777777" w:rsidR="00062609" w:rsidRDefault="00062609" w:rsidP="00062609"/>
                    <w:p w14:paraId="0BC349CB" w14:textId="77777777" w:rsidR="00062609" w:rsidRPr="001E1FE4" w:rsidRDefault="00062609" w:rsidP="00062609">
                      <w:pPr>
                        <w:spacing w:after="0" w:line="240" w:lineRule="auto"/>
                        <w:ind w:left="4320"/>
                        <w:rPr>
                          <w:color w:val="000000" w:themeColor="text1"/>
                          <w:sz w:val="20"/>
                          <w:szCs w:val="20"/>
                        </w:rPr>
                      </w:pPr>
                      <w:r w:rsidRPr="001E1FE4">
                        <w:rPr>
                          <w:rFonts w:ascii="Times New Roman" w:hAnsi="Times New Roman"/>
                          <w:color w:val="000000" w:themeColor="text1"/>
                        </w:rPr>
                        <w:t xml:space="preserve">       </w:t>
                      </w:r>
                      <w:r>
                        <w:rPr>
                          <w:rFonts w:ascii="Times New Roman" w:hAnsi="Times New Roman"/>
                          <w:color w:val="000000" w:themeColor="text1"/>
                        </w:rPr>
                        <w:tab/>
                        <w:t xml:space="preserve">        </w:t>
                      </w:r>
                      <w:r w:rsidRPr="001E1FE4">
                        <w:rPr>
                          <w:rFonts w:ascii="Times New Roman" w:hAnsi="Times New Roman"/>
                          <w:color w:val="000000" w:themeColor="text1"/>
                        </w:rPr>
                        <w:t xml:space="preserve"> </w:t>
                      </w:r>
                      <w:r w:rsidRPr="001E1FE4">
                        <w:rPr>
                          <w:rFonts w:ascii="Times New Roman" w:hAnsi="Times New Roman" w:cs="Times New Roman"/>
                          <w:color w:val="000000" w:themeColor="text1"/>
                          <w:sz w:val="20"/>
                          <w:szCs w:val="20"/>
                        </w:rPr>
                        <w:t>e-ISSN 2655-8645, p-ISSN 2655-8653</w:t>
                      </w:r>
                    </w:p>
                    <w:p w14:paraId="5DF2A93E" w14:textId="477790EE" w:rsidR="00062609" w:rsidRPr="001E1FE4" w:rsidRDefault="00062609" w:rsidP="00062609">
                      <w:pPr>
                        <w:spacing w:after="0" w:line="240" w:lineRule="auto"/>
                        <w:ind w:left="3600" w:firstLine="720"/>
                        <w:rPr>
                          <w:color w:val="000000" w:themeColor="text1"/>
                          <w:sz w:val="20"/>
                          <w:szCs w:val="20"/>
                        </w:rPr>
                      </w:pPr>
                      <w:r w:rsidRPr="001E1FE4">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1E1FE4">
                        <w:rPr>
                          <w:rFonts w:ascii="Times New Roman" w:hAnsi="Times New Roman" w:cs="Times New Roman"/>
                          <w:color w:val="000000" w:themeColor="text1"/>
                          <w:sz w:val="20"/>
                          <w:szCs w:val="20"/>
                        </w:rPr>
                        <w:t xml:space="preserve">Volume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No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w:t>
                      </w:r>
                      <w:r w:rsidR="00CC74A2">
                        <w:rPr>
                          <w:rFonts w:ascii="Times New Roman" w:hAnsi="Times New Roman" w:cs="Times New Roman"/>
                          <w:color w:val="000000" w:themeColor="text1"/>
                          <w:sz w:val="20"/>
                          <w:szCs w:val="20"/>
                        </w:rPr>
                        <w:t>Bulan Tahun</w:t>
                      </w:r>
                      <w:r w:rsidRPr="001E1FE4">
                        <w:rPr>
                          <w:rFonts w:ascii="Times New Roman" w:hAnsi="Times New Roman" w:cs="Times New Roman"/>
                          <w:color w:val="000000" w:themeColor="text1"/>
                          <w:sz w:val="20"/>
                          <w:szCs w:val="20"/>
                        </w:rPr>
                        <w:t xml:space="preserve"> (</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p>
                    <w:p w14:paraId="415387B7" w14:textId="2A17F7A8" w:rsidR="00062609" w:rsidRPr="001E1FE4" w:rsidRDefault="00062609" w:rsidP="00062609">
                      <w:pPr>
                        <w:spacing w:after="0" w:line="240" w:lineRule="auto"/>
                        <w:rPr>
                          <w:color w:val="000000" w:themeColor="text1"/>
                          <w:sz w:val="20"/>
                          <w:szCs w:val="20"/>
                        </w:rPr>
                      </w:pPr>
                      <w:r>
                        <w:rPr>
                          <w:color w:val="000000" w:themeColor="text1"/>
                          <w:sz w:val="20"/>
                          <w:szCs w:val="20"/>
                        </w:rPr>
                        <w:br/>
                      </w:r>
                      <w:r w:rsidRPr="00B76B9D">
                        <w:rPr>
                          <w:color w:val="000000" w:themeColor="text1"/>
                          <w:sz w:val="20"/>
                          <w:szCs w:val="20"/>
                        </w:rPr>
                        <w:t>DOI:</w:t>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t xml:space="preserve">    </w:t>
                      </w:r>
                      <w:r>
                        <w:rPr>
                          <w:sz w:val="20"/>
                          <w:szCs w:val="20"/>
                        </w:rPr>
                        <w:t xml:space="preserve">        </w:t>
                      </w:r>
                      <w:r w:rsidRPr="001E1FE4">
                        <w:rPr>
                          <w:rFonts w:ascii="Times New Roman" w:hAnsi="Times New Roman" w:cs="Times New Roman"/>
                          <w:color w:val="000000" w:themeColor="text1"/>
                          <w:sz w:val="20"/>
                          <w:szCs w:val="20"/>
                        </w:rPr>
                        <w:t>http://www.e-journal.stajember.ac.id/index.php/kharismata</w:t>
                      </w:r>
                    </w:p>
                    <w:p w14:paraId="3C8A494D" w14:textId="77777777" w:rsidR="00062609" w:rsidRDefault="00062609" w:rsidP="00062609"/>
                  </w:txbxContent>
                </v:textbox>
              </v:rect>
            </w:pict>
          </mc:Fallback>
        </mc:AlternateContent>
      </w:r>
      <w:r w:rsidRPr="00385840">
        <w:rPr>
          <w:rFonts w:ascii="Palatino Linotype" w:hAnsi="Palatino Linotype" w:cs="Times New Roman"/>
          <w:b/>
          <w:noProof/>
          <w:sz w:val="28"/>
          <w:szCs w:val="28"/>
        </w:rPr>
        <mc:AlternateContent>
          <mc:Choice Requires="wps">
            <w:drawing>
              <wp:anchor distT="0" distB="0" distL="114300" distR="114300" simplePos="0" relativeHeight="251659264" behindDoc="0" locked="0" layoutInCell="1" allowOverlap="1" wp14:anchorId="12195C82" wp14:editId="6C53AF66">
                <wp:simplePos x="0" y="0"/>
                <wp:positionH relativeFrom="margin">
                  <wp:posOffset>-7620</wp:posOffset>
                </wp:positionH>
                <wp:positionV relativeFrom="paragraph">
                  <wp:posOffset>-597535</wp:posOffset>
                </wp:positionV>
                <wp:extent cx="5932170" cy="1358265"/>
                <wp:effectExtent l="76200" t="76200" r="68580" b="70485"/>
                <wp:wrapNone/>
                <wp:docPr id="3" name="Text Box 3"/>
                <wp:cNvGraphicFramePr/>
                <a:graphic xmlns:a="http://schemas.openxmlformats.org/drawingml/2006/main">
                  <a:graphicData uri="http://schemas.microsoft.com/office/word/2010/wordprocessingShape">
                    <wps:wsp>
                      <wps:cNvSpPr txBox="1"/>
                      <wps:spPr>
                        <a:xfrm>
                          <a:off x="0" y="0"/>
                          <a:ext cx="5932170" cy="1358265"/>
                        </a:xfrm>
                        <a:prstGeom prst="rect">
                          <a:avLst/>
                        </a:prstGeom>
                        <a:ln w="57150">
                          <a:solidFill>
                            <a:schemeClr val="tx1"/>
                          </a:solidFill>
                          <a:prstDash val="lgDash"/>
                        </a:ln>
                        <a:effectLst/>
                        <a:scene3d>
                          <a:camera prst="orthographicFront">
                            <a:rot lat="0" lon="0" rev="0"/>
                          </a:camera>
                          <a:lightRig rig="glow" dir="t">
                            <a:rot lat="0" lon="0" rev="14100000"/>
                          </a:lightRig>
                        </a:scene3d>
                        <a:sp3d prstMaterial="softEdge">
                          <a:bevelT w="127000" prst="artDeco"/>
                        </a:sp3d>
                      </wps:spPr>
                      <wps:style>
                        <a:lnRef idx="2">
                          <a:schemeClr val="dk1"/>
                        </a:lnRef>
                        <a:fillRef idx="1">
                          <a:schemeClr val="lt1"/>
                        </a:fillRef>
                        <a:effectRef idx="0">
                          <a:schemeClr val="dk1"/>
                        </a:effectRef>
                        <a:fontRef idx="minor">
                          <a:schemeClr val="dk1"/>
                        </a:fontRef>
                      </wps:style>
                      <wps:txbx>
                        <w:txbxContent>
                          <w:p w14:paraId="0474F85E" w14:textId="77777777" w:rsidR="00062609" w:rsidRDefault="00062609" w:rsidP="00062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95C82" id="_x0000_t202" coordsize="21600,21600" o:spt="202" path="m,l,21600r21600,l21600,xe">
                <v:stroke joinstyle="miter"/>
                <v:path gradientshapeok="t" o:connecttype="rect"/>
              </v:shapetype>
              <v:shape id="Text Box 3" o:spid="_x0000_s1027" type="#_x0000_t202" style="position:absolute;left:0;text-align:left;margin-left:-.6pt;margin-top:-47.05pt;width:467.1pt;height:10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" fillcolor="white [3201]" strokecolor="black [3213]" strokeweight="4.5pt">
                <v:stroke dashstyle="longDash"/>
                <v:textbox>
                  <w:txbxContent>
                    <w:p w14:paraId="0474F85E" w14:textId="77777777" w:rsidR="00062609" w:rsidRDefault="00062609" w:rsidP="00062609"/>
                  </w:txbxContent>
                </v:textbox>
                <w10:wrap anchorx="margin"/>
              </v:shape>
            </w:pict>
          </mc:Fallback>
        </mc:AlternateContent>
      </w:r>
    </w:p>
    <w:p w14:paraId="3E758C90" w14:textId="77777777" w:rsidR="00062609" w:rsidRPr="00385840" w:rsidRDefault="00062609" w:rsidP="0051623E">
      <w:pPr>
        <w:jc w:val="center"/>
        <w:rPr>
          <w:rFonts w:ascii="Palatino Linotype" w:hAnsi="Palatino Linotype" w:cs="Times New Roman"/>
          <w:b/>
          <w:sz w:val="28"/>
          <w:szCs w:val="28"/>
        </w:rPr>
      </w:pPr>
    </w:p>
    <w:p w14:paraId="141CBB35" w14:textId="79C31730" w:rsidR="00062609" w:rsidRPr="00385840" w:rsidRDefault="00062609" w:rsidP="0051623E">
      <w:pPr>
        <w:jc w:val="center"/>
        <w:rPr>
          <w:rFonts w:ascii="Palatino Linotype" w:hAnsi="Palatino Linotype" w:cs="Times New Roman"/>
          <w:b/>
          <w:sz w:val="24"/>
          <w:szCs w:val="24"/>
        </w:rPr>
      </w:pPr>
    </w:p>
    <w:p w14:paraId="4C5D75B7" w14:textId="77777777" w:rsidR="00C30232" w:rsidRPr="00385840" w:rsidRDefault="00C30232" w:rsidP="0051623E">
      <w:pPr>
        <w:jc w:val="center"/>
        <w:rPr>
          <w:rFonts w:ascii="Palatino Linotype" w:hAnsi="Palatino Linotype" w:cs="Times New Roman"/>
          <w:b/>
          <w:sz w:val="24"/>
          <w:szCs w:val="24"/>
        </w:rPr>
      </w:pPr>
    </w:p>
    <w:p w14:paraId="364F169F" w14:textId="6BC09A44" w:rsidR="00945DD2" w:rsidRPr="00945DD2" w:rsidRDefault="00945DD2" w:rsidP="00945DD2">
      <w:pPr>
        <w:jc w:val="center"/>
        <w:rPr>
          <w:rFonts w:ascii="Palatino Linotype" w:hAnsi="Palatino Linotype" w:cs="Times New Roman"/>
          <w:b/>
          <w:bCs/>
          <w:sz w:val="28"/>
          <w:szCs w:val="28"/>
          <w:lang w:val="sv-SE"/>
        </w:rPr>
      </w:pPr>
      <w:r w:rsidRPr="00945DD2">
        <w:rPr>
          <w:rFonts w:ascii="Palatino Linotype" w:hAnsi="Palatino Linotype" w:cs="Times New Roman"/>
          <w:b/>
          <w:bCs/>
          <w:sz w:val="28"/>
          <w:szCs w:val="28"/>
          <w:lang w:val="sv-SE"/>
        </w:rPr>
        <w:t xml:space="preserve">Menjadi Ibu Bahagia </w:t>
      </w:r>
      <w:r w:rsidR="00EF2D55">
        <w:rPr>
          <w:rFonts w:ascii="Palatino Linotype" w:hAnsi="Palatino Linotype" w:cs="Times New Roman"/>
          <w:b/>
          <w:bCs/>
          <w:sz w:val="28"/>
          <w:szCs w:val="28"/>
          <w:lang w:val="sv-SE"/>
        </w:rPr>
        <w:t>Dan</w:t>
      </w:r>
      <w:r w:rsidRPr="00945DD2">
        <w:rPr>
          <w:rFonts w:ascii="Palatino Linotype" w:hAnsi="Palatino Linotype" w:cs="Times New Roman"/>
          <w:b/>
          <w:bCs/>
          <w:sz w:val="28"/>
          <w:szCs w:val="28"/>
          <w:lang w:val="sv-SE"/>
        </w:rPr>
        <w:t xml:space="preserve"> Bebas </w:t>
      </w:r>
      <w:r w:rsidRPr="00945DD2">
        <w:rPr>
          <w:rFonts w:ascii="Palatino Linotype" w:hAnsi="Palatino Linotype" w:cs="Times New Roman"/>
          <w:b/>
          <w:bCs/>
          <w:i/>
          <w:iCs/>
          <w:sz w:val="28"/>
          <w:szCs w:val="28"/>
          <w:lang w:val="sv-SE"/>
        </w:rPr>
        <w:t>Burnout</w:t>
      </w:r>
      <w:r w:rsidRPr="00945DD2">
        <w:rPr>
          <w:rFonts w:ascii="Palatino Linotype" w:hAnsi="Palatino Linotype" w:cs="Times New Roman"/>
          <w:b/>
          <w:bCs/>
          <w:sz w:val="28"/>
          <w:szCs w:val="28"/>
          <w:lang w:val="sv-SE"/>
        </w:rPr>
        <w:t xml:space="preserve"> berdasarkan </w:t>
      </w:r>
    </w:p>
    <w:p w14:paraId="1323A037" w14:textId="77777777" w:rsidR="00945DD2" w:rsidRPr="00945DD2" w:rsidRDefault="00945DD2" w:rsidP="00945DD2">
      <w:pPr>
        <w:jc w:val="center"/>
        <w:rPr>
          <w:rFonts w:ascii="Palatino Linotype" w:hAnsi="Palatino Linotype" w:cs="Times New Roman"/>
          <w:b/>
          <w:sz w:val="28"/>
          <w:szCs w:val="28"/>
          <w:lang w:val="id-ID"/>
        </w:rPr>
      </w:pPr>
      <w:r w:rsidRPr="00945DD2">
        <w:rPr>
          <w:rFonts w:ascii="Palatino Linotype" w:hAnsi="Palatino Linotype" w:cs="Times New Roman"/>
          <w:b/>
          <w:bCs/>
          <w:sz w:val="28"/>
          <w:szCs w:val="28"/>
          <w:lang w:val="sv-SE"/>
        </w:rPr>
        <w:t>Amsal 31:10-31</w:t>
      </w:r>
      <w:r w:rsidRPr="00945DD2">
        <w:rPr>
          <w:rFonts w:ascii="Palatino Linotype" w:hAnsi="Palatino Linotype" w:cs="Times New Roman"/>
          <w:b/>
          <w:sz w:val="28"/>
          <w:szCs w:val="28"/>
          <w:lang w:val="id-ID"/>
        </w:rPr>
        <w:t xml:space="preserve"> </w:t>
      </w:r>
    </w:p>
    <w:p w14:paraId="46352082" w14:textId="7D6F6A54" w:rsidR="003E475A" w:rsidRPr="00EB1F7F" w:rsidRDefault="00B86218" w:rsidP="0051623E">
      <w:pPr>
        <w:jc w:val="center"/>
        <w:rPr>
          <w:rFonts w:ascii="Palatino Linotype" w:hAnsi="Palatino Linotype" w:cs="Times New Roman"/>
          <w:b/>
          <w:sz w:val="28"/>
          <w:szCs w:val="28"/>
          <w:lang w:val="sv-SE"/>
        </w:rPr>
      </w:pPr>
      <w:r w:rsidRPr="00EB1F7F">
        <w:rPr>
          <w:rFonts w:ascii="Palatino Linotype" w:hAnsi="Palatino Linotype" w:cs="Times New Roman"/>
          <w:b/>
          <w:sz w:val="28"/>
          <w:szCs w:val="28"/>
          <w:lang w:val="sv-SE"/>
        </w:rPr>
        <w:t xml:space="preserve"> </w:t>
      </w:r>
    </w:p>
    <w:p w14:paraId="6D180D93" w14:textId="41665EC2" w:rsidR="00E41DDF" w:rsidRPr="006F7075" w:rsidRDefault="00B86218" w:rsidP="00E41DDF">
      <w:pPr>
        <w:autoSpaceDE w:val="0"/>
        <w:autoSpaceDN w:val="0"/>
        <w:adjustRightInd w:val="0"/>
        <w:spacing w:after="0" w:line="240" w:lineRule="auto"/>
        <w:jc w:val="center"/>
        <w:rPr>
          <w:rFonts w:ascii="Palatino Linotype" w:hAnsi="Palatino Linotype" w:cs="Times New Roman"/>
          <w:i/>
          <w:sz w:val="16"/>
          <w:szCs w:val="16"/>
          <w:lang w:val="en-US"/>
        </w:rPr>
      </w:pPr>
      <w:r w:rsidRPr="006F7075">
        <w:rPr>
          <w:rFonts w:ascii="Palatino Linotype" w:hAnsi="Palatino Linotype" w:cs="Times New Roman"/>
          <w:i/>
          <w:iCs/>
          <w:sz w:val="24"/>
          <w:szCs w:val="24"/>
          <w:lang w:val="en-US"/>
        </w:rPr>
        <w:t>N</w:t>
      </w:r>
      <w:r w:rsidR="00945DD2" w:rsidRPr="006F7075">
        <w:rPr>
          <w:rFonts w:ascii="Palatino Linotype" w:hAnsi="Palatino Linotype" w:cs="Times New Roman"/>
          <w:i/>
          <w:iCs/>
          <w:sz w:val="24"/>
          <w:szCs w:val="24"/>
          <w:lang w:val="en-US"/>
        </w:rPr>
        <w:t>ovie Santoso</w:t>
      </w:r>
      <w:r w:rsidR="006F7075" w:rsidRPr="006F7075">
        <w:rPr>
          <w:rFonts w:ascii="Palatino Linotype" w:hAnsi="Palatino Linotype" w:cs="Times New Roman"/>
          <w:i/>
          <w:iCs/>
          <w:sz w:val="24"/>
          <w:szCs w:val="24"/>
          <w:lang w:val="en-US"/>
        </w:rPr>
        <w:t>, Yanto Paulus Hermanto</w:t>
      </w:r>
    </w:p>
    <w:p w14:paraId="4ECDA58E" w14:textId="19B22AB7" w:rsidR="00E41DDF" w:rsidRPr="00EB1F7F" w:rsidRDefault="00945DD2" w:rsidP="00E41DDF">
      <w:pPr>
        <w:autoSpaceDE w:val="0"/>
        <w:autoSpaceDN w:val="0"/>
        <w:adjustRightInd w:val="0"/>
        <w:spacing w:after="0" w:line="240" w:lineRule="auto"/>
        <w:jc w:val="center"/>
        <w:rPr>
          <w:rFonts w:ascii="Palatino Linotype" w:hAnsi="Palatino Linotype" w:cs="Times New Roman"/>
          <w:i/>
          <w:sz w:val="16"/>
          <w:szCs w:val="16"/>
          <w:lang w:val="sv-SE"/>
        </w:rPr>
      </w:pPr>
      <w:r w:rsidRPr="00EB1F7F">
        <w:rPr>
          <w:rFonts w:ascii="Palatino Linotype" w:hAnsi="Palatino Linotype" w:cs="Times New Roman"/>
          <w:i/>
          <w:iCs/>
          <w:sz w:val="24"/>
          <w:szCs w:val="24"/>
          <w:lang w:val="sv-SE"/>
        </w:rPr>
        <w:t xml:space="preserve">Sekolah Tinggi Teologi Kharisma </w:t>
      </w:r>
    </w:p>
    <w:p w14:paraId="0BF1C576" w14:textId="7BD6F007" w:rsidR="00084FA0" w:rsidRPr="006F7075" w:rsidRDefault="00000000" w:rsidP="00E41DDF">
      <w:pPr>
        <w:jc w:val="center"/>
        <w:rPr>
          <w:rFonts w:ascii="Palatino Linotype" w:hAnsi="Palatino Linotype"/>
          <w:lang w:val="sv-SE"/>
        </w:rPr>
      </w:pPr>
      <w:hyperlink r:id="rId9" w:history="1">
        <w:r w:rsidR="006F7075" w:rsidRPr="006F7075">
          <w:rPr>
            <w:rStyle w:val="Hyperlink"/>
            <w:rFonts w:ascii="Palatino Linotype" w:hAnsi="Palatino Linotype" w:cs="Times New Roman"/>
            <w:i/>
            <w:iCs/>
            <w:color w:val="auto"/>
            <w:sz w:val="24"/>
            <w:szCs w:val="24"/>
            <w:u w:val="none"/>
            <w:lang w:val="sv-SE"/>
          </w:rPr>
          <w:t>noviesantoso04@gmail.com</w:t>
        </w:r>
      </w:hyperlink>
      <w:r w:rsidR="006F7075" w:rsidRPr="006F7075">
        <w:rPr>
          <w:rFonts w:ascii="Palatino Linotype" w:hAnsi="Palatino Linotype" w:cs="Times New Roman"/>
          <w:i/>
          <w:iCs/>
          <w:sz w:val="24"/>
          <w:szCs w:val="24"/>
          <w:lang w:val="sv-SE"/>
        </w:rPr>
        <w:t>, yantopaulush@g</w:t>
      </w:r>
      <w:r w:rsidR="006F7075">
        <w:rPr>
          <w:rFonts w:ascii="Palatino Linotype" w:hAnsi="Palatino Linotype" w:cs="Times New Roman"/>
          <w:i/>
          <w:iCs/>
          <w:sz w:val="24"/>
          <w:szCs w:val="24"/>
          <w:lang w:val="sv-SE"/>
        </w:rPr>
        <w:t>mail.com</w:t>
      </w:r>
    </w:p>
    <w:p w14:paraId="4C6F7FED" w14:textId="77777777" w:rsidR="00E15773" w:rsidRPr="006F7075" w:rsidRDefault="00E15773" w:rsidP="00E41DDF">
      <w:pPr>
        <w:jc w:val="center"/>
        <w:rPr>
          <w:rFonts w:ascii="Palatino Linotype" w:hAnsi="Palatino Linotype" w:cs="Times New Roman"/>
          <w:b/>
          <w:i/>
          <w:sz w:val="24"/>
          <w:szCs w:val="24"/>
          <w:lang w:val="sv-SE"/>
        </w:rPr>
      </w:pPr>
    </w:p>
    <w:p w14:paraId="5E5122C9" w14:textId="77777777" w:rsidR="00452294" w:rsidRPr="005B24F2" w:rsidRDefault="00452294" w:rsidP="00452294">
      <w:pPr>
        <w:spacing w:after="0" w:line="240" w:lineRule="exact"/>
        <w:rPr>
          <w:rFonts w:ascii="Palatino Linotype" w:eastAsia="Times New Roman" w:hAnsi="Palatino Linotype" w:cs="Times New Roman"/>
          <w:bCs/>
          <w:i/>
          <w:lang w:val="en-US" w:eastAsia="en-ID"/>
        </w:rPr>
      </w:pPr>
      <w:r w:rsidRPr="00385840">
        <w:rPr>
          <w:rFonts w:ascii="Palatino Linotype" w:eastAsia="Times New Roman" w:hAnsi="Palatino Linotype" w:cs="Times New Roman"/>
          <w:b/>
          <w:i/>
          <w:lang w:val="en-US" w:eastAsia="en-ID"/>
        </w:rPr>
        <w:t>Abstract</w:t>
      </w:r>
    </w:p>
    <w:p w14:paraId="23A5E6B7" w14:textId="27C5F509" w:rsidR="00452294" w:rsidRDefault="006F7075" w:rsidP="00452294">
      <w:pPr>
        <w:spacing w:after="0" w:line="240" w:lineRule="exact"/>
        <w:jc w:val="both"/>
        <w:rPr>
          <w:rFonts w:ascii="Palatino Linotype" w:hAnsi="Palatino Linotype"/>
          <w:i/>
          <w:iCs/>
          <w:color w:val="000000"/>
          <w:lang w:val="id-ID"/>
        </w:rPr>
      </w:pPr>
      <w:r w:rsidRPr="005B24F2">
        <w:rPr>
          <w:rFonts w:ascii="Palatino Linotype" w:hAnsi="Palatino Linotype"/>
          <w:bCs/>
          <w:i/>
          <w:iCs/>
          <w:color w:val="000000"/>
          <w:lang w:val="id-ID"/>
        </w:rPr>
        <w:t xml:space="preserve">The </w:t>
      </w:r>
      <w:proofErr w:type="spellStart"/>
      <w:r w:rsidRPr="005B24F2">
        <w:rPr>
          <w:rFonts w:ascii="Palatino Linotype" w:hAnsi="Palatino Linotype"/>
          <w:bCs/>
          <w:i/>
          <w:iCs/>
          <w:color w:val="000000"/>
          <w:lang w:val="id-ID"/>
        </w:rPr>
        <w:t>role</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of</w:t>
      </w:r>
      <w:proofErr w:type="spellEnd"/>
      <w:r w:rsidRPr="005B24F2">
        <w:rPr>
          <w:rFonts w:ascii="Palatino Linotype" w:hAnsi="Palatino Linotype"/>
          <w:bCs/>
          <w:i/>
          <w:iCs/>
          <w:color w:val="000000"/>
          <w:lang w:val="id-ID"/>
        </w:rPr>
        <w:t xml:space="preserve"> a </w:t>
      </w:r>
      <w:proofErr w:type="spellStart"/>
      <w:r w:rsidRPr="005B24F2">
        <w:rPr>
          <w:rFonts w:ascii="Palatino Linotype" w:hAnsi="Palatino Linotype"/>
          <w:bCs/>
          <w:i/>
          <w:iCs/>
          <w:color w:val="000000"/>
          <w:lang w:val="id-ID"/>
        </w:rPr>
        <w:t>housewife</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with</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endless</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routines</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and</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activities</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makes</w:t>
      </w:r>
      <w:proofErr w:type="spellEnd"/>
      <w:r w:rsidRPr="005B24F2">
        <w:rPr>
          <w:rFonts w:ascii="Palatino Linotype" w:hAnsi="Palatino Linotype"/>
          <w:bCs/>
          <w:i/>
          <w:iCs/>
          <w:color w:val="000000"/>
          <w:lang w:val="id-ID"/>
        </w:rPr>
        <w:t xml:space="preserve"> a </w:t>
      </w:r>
      <w:proofErr w:type="spellStart"/>
      <w:r w:rsidRPr="005B24F2">
        <w:rPr>
          <w:rFonts w:ascii="Palatino Linotype" w:hAnsi="Palatino Linotype"/>
          <w:bCs/>
          <w:i/>
          <w:iCs/>
          <w:color w:val="000000"/>
          <w:lang w:val="id-ID"/>
        </w:rPr>
        <w:t>mother</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unhappy</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and</w:t>
      </w:r>
      <w:proofErr w:type="spellEnd"/>
      <w:r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might</w:t>
      </w:r>
      <w:proofErr w:type="spellEnd"/>
      <w:r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lead</w:t>
      </w:r>
      <w:proofErr w:type="spellEnd"/>
      <w:r w:rsidR="005B24F2"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to</w:t>
      </w:r>
      <w:proofErr w:type="spellEnd"/>
      <w:r w:rsidRPr="005B24F2">
        <w:rPr>
          <w:rFonts w:ascii="Palatino Linotype" w:hAnsi="Palatino Linotype"/>
          <w:bCs/>
          <w:i/>
          <w:iCs/>
          <w:color w:val="000000"/>
          <w:lang w:val="id-ID"/>
        </w:rPr>
        <w:t xml:space="preserve"> burnout. The </w:t>
      </w:r>
      <w:proofErr w:type="spellStart"/>
      <w:r w:rsidR="005B24F2" w:rsidRPr="005B24F2">
        <w:rPr>
          <w:rFonts w:ascii="Palatino Linotype" w:hAnsi="Palatino Linotype"/>
          <w:bCs/>
          <w:i/>
          <w:iCs/>
          <w:color w:val="000000"/>
          <w:lang w:val="id-ID"/>
        </w:rPr>
        <w:t>goal</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of</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this</w:t>
      </w:r>
      <w:proofErr w:type="spellEnd"/>
      <w:r w:rsidRPr="005B24F2">
        <w:rPr>
          <w:rFonts w:ascii="Palatino Linotype" w:hAnsi="Palatino Linotype"/>
          <w:bCs/>
          <w:i/>
          <w:iCs/>
          <w:color w:val="000000"/>
          <w:lang w:val="id-ID"/>
        </w:rPr>
        <w:t xml:space="preserve"> study is to find the secret in Proverbs 31:10-31 and find practical ways that can be applied by today's mothers to be happy and free from burnout. The </w:t>
      </w:r>
      <w:proofErr w:type="spellStart"/>
      <w:r w:rsidR="005B24F2" w:rsidRPr="005B24F2">
        <w:rPr>
          <w:rFonts w:ascii="Palatino Linotype" w:hAnsi="Palatino Linotype"/>
          <w:bCs/>
          <w:i/>
          <w:iCs/>
          <w:color w:val="000000"/>
          <w:lang w:val="id-ID"/>
        </w:rPr>
        <w:t>author’s</w:t>
      </w:r>
      <w:proofErr w:type="spellEnd"/>
      <w:r w:rsidR="005B24F2"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research</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method</w:t>
      </w:r>
      <w:proofErr w:type="spellEnd"/>
      <w:r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is</w:t>
      </w:r>
      <w:proofErr w:type="spellEnd"/>
      <w:r w:rsidR="005B24F2"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qualitative</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approach</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through</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literature</w:t>
      </w:r>
      <w:proofErr w:type="spellEnd"/>
      <w:r w:rsidRPr="005B24F2">
        <w:rPr>
          <w:rFonts w:ascii="Palatino Linotype" w:hAnsi="Palatino Linotype"/>
          <w:bCs/>
          <w:i/>
          <w:iCs/>
          <w:color w:val="000000"/>
          <w:lang w:val="id-ID"/>
        </w:rPr>
        <w:t xml:space="preserve"> review and exposition of Proverbs 31:10-31. The </w:t>
      </w:r>
      <w:r w:rsidR="005B24F2" w:rsidRPr="005B24F2">
        <w:rPr>
          <w:rFonts w:ascii="Palatino Linotype" w:hAnsi="Palatino Linotype"/>
          <w:bCs/>
          <w:i/>
          <w:iCs/>
          <w:color w:val="000000"/>
          <w:lang w:val="id-ID"/>
        </w:rPr>
        <w:t>study</w:t>
      </w:r>
      <w:r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shows</w:t>
      </w:r>
      <w:proofErr w:type="spellEnd"/>
      <w:r w:rsidR="005B24F2"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that</w:t>
      </w:r>
      <w:proofErr w:type="spellEnd"/>
      <w:r w:rsidR="005B24F2" w:rsidRPr="005B24F2">
        <w:rPr>
          <w:rFonts w:ascii="Palatino Linotype" w:hAnsi="Palatino Linotype"/>
          <w:bCs/>
          <w:i/>
          <w:iCs/>
          <w:color w:val="000000"/>
          <w:lang w:val="id-ID"/>
        </w:rPr>
        <w:t xml:space="preserve"> a </w:t>
      </w:r>
      <w:proofErr w:type="spellStart"/>
      <w:r w:rsidRPr="005B24F2">
        <w:rPr>
          <w:rFonts w:ascii="Palatino Linotype" w:hAnsi="Palatino Linotype"/>
          <w:bCs/>
          <w:i/>
          <w:iCs/>
          <w:color w:val="000000"/>
          <w:lang w:val="id-ID"/>
        </w:rPr>
        <w:t>mother</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is</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happy</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and</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free</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from</w:t>
      </w:r>
      <w:proofErr w:type="spellEnd"/>
      <w:r w:rsidRPr="005B24F2">
        <w:rPr>
          <w:rFonts w:ascii="Palatino Linotype" w:hAnsi="Palatino Linotype"/>
          <w:bCs/>
          <w:i/>
          <w:iCs/>
          <w:color w:val="000000"/>
          <w:lang w:val="id-ID"/>
        </w:rPr>
        <w:t xml:space="preserve"> burnout </w:t>
      </w:r>
      <w:proofErr w:type="spellStart"/>
      <w:r w:rsidRPr="005B24F2">
        <w:rPr>
          <w:rFonts w:ascii="Palatino Linotype" w:hAnsi="Palatino Linotype"/>
          <w:bCs/>
          <w:i/>
          <w:iCs/>
          <w:color w:val="000000"/>
          <w:lang w:val="id-ID"/>
        </w:rPr>
        <w:t>if</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her</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life</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is</w:t>
      </w:r>
      <w:proofErr w:type="spellEnd"/>
      <w:r w:rsidRPr="005B24F2">
        <w:rPr>
          <w:rFonts w:ascii="Palatino Linotype" w:hAnsi="Palatino Linotype"/>
          <w:bCs/>
          <w:i/>
          <w:iCs/>
          <w:color w:val="000000"/>
          <w:lang w:val="id-ID"/>
        </w:rPr>
        <w:t xml:space="preserve"> in </w:t>
      </w:r>
      <w:proofErr w:type="spellStart"/>
      <w:r w:rsidRPr="005B24F2">
        <w:rPr>
          <w:rFonts w:ascii="Palatino Linotype" w:hAnsi="Palatino Linotype"/>
          <w:bCs/>
          <w:i/>
          <w:iCs/>
          <w:color w:val="000000"/>
          <w:lang w:val="id-ID"/>
        </w:rPr>
        <w:t>accordance</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with</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the</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principles</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and</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practical</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ways</w:t>
      </w:r>
      <w:proofErr w:type="spellEnd"/>
      <w:r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contained</w:t>
      </w:r>
      <w:proofErr w:type="spellEnd"/>
      <w:r w:rsidRPr="005B24F2">
        <w:rPr>
          <w:rFonts w:ascii="Palatino Linotype" w:hAnsi="Palatino Linotype"/>
          <w:bCs/>
          <w:i/>
          <w:iCs/>
          <w:color w:val="000000"/>
          <w:lang w:val="id-ID"/>
        </w:rPr>
        <w:t xml:space="preserve"> in Proverbs 31:10-31. The </w:t>
      </w:r>
      <w:proofErr w:type="spellStart"/>
      <w:r w:rsidR="005B24F2" w:rsidRPr="005B24F2">
        <w:rPr>
          <w:rFonts w:ascii="Palatino Linotype" w:hAnsi="Palatino Linotype"/>
          <w:bCs/>
          <w:i/>
          <w:iCs/>
          <w:color w:val="000000"/>
          <w:lang w:val="id-ID"/>
        </w:rPr>
        <w:t>outcomes</w:t>
      </w:r>
      <w:proofErr w:type="spellEnd"/>
      <w:r w:rsidR="005B24F2"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of</w:t>
      </w:r>
      <w:proofErr w:type="spellEnd"/>
      <w:r w:rsidR="005B24F2"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this</w:t>
      </w:r>
      <w:proofErr w:type="spellEnd"/>
      <w:r w:rsidR="005B24F2"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research</w:t>
      </w:r>
      <w:proofErr w:type="spellEnd"/>
      <w:r w:rsidR="005B24F2" w:rsidRPr="005B24F2">
        <w:rPr>
          <w:rFonts w:ascii="Palatino Linotype" w:hAnsi="Palatino Linotype"/>
          <w:bCs/>
          <w:i/>
          <w:iCs/>
          <w:color w:val="000000"/>
          <w:lang w:val="id-ID"/>
        </w:rPr>
        <w:t xml:space="preserve"> are </w:t>
      </w:r>
      <w:proofErr w:type="spellStart"/>
      <w:r w:rsidR="005B24F2" w:rsidRPr="005B24F2">
        <w:rPr>
          <w:rFonts w:ascii="Palatino Linotype" w:hAnsi="Palatino Linotype"/>
          <w:bCs/>
          <w:i/>
          <w:iCs/>
          <w:color w:val="000000"/>
          <w:lang w:val="id-ID"/>
        </w:rPr>
        <w:t>significant</w:t>
      </w:r>
      <w:proofErr w:type="spellEnd"/>
      <w:r w:rsidR="005B24F2"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and</w:t>
      </w:r>
      <w:proofErr w:type="spellEnd"/>
      <w:r w:rsidR="005B24F2"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will</w:t>
      </w:r>
      <w:proofErr w:type="spellEnd"/>
      <w:r w:rsidR="005B24F2" w:rsidRPr="005B24F2">
        <w:rPr>
          <w:rFonts w:ascii="Palatino Linotype" w:hAnsi="Palatino Linotype"/>
          <w:bCs/>
          <w:i/>
          <w:iCs/>
          <w:color w:val="000000"/>
          <w:lang w:val="id-ID"/>
        </w:rPr>
        <w:t xml:space="preserve"> </w:t>
      </w:r>
      <w:proofErr w:type="spellStart"/>
      <w:r w:rsidR="005B24F2" w:rsidRPr="005B24F2">
        <w:rPr>
          <w:rFonts w:ascii="Palatino Linotype" w:hAnsi="Palatino Linotype"/>
          <w:bCs/>
          <w:i/>
          <w:iCs/>
          <w:color w:val="000000"/>
          <w:lang w:val="id-ID"/>
        </w:rPr>
        <w:t>support</w:t>
      </w:r>
      <w:proofErr w:type="spellEnd"/>
      <w:r w:rsidR="005B24F2" w:rsidRPr="005B24F2">
        <w:rPr>
          <w:rFonts w:ascii="Palatino Linotype" w:hAnsi="Palatino Linotype"/>
          <w:bCs/>
          <w:i/>
          <w:iCs/>
          <w:color w:val="000000"/>
          <w:lang w:val="id-ID"/>
        </w:rPr>
        <w:t xml:space="preserve"> </w:t>
      </w:r>
      <w:proofErr w:type="spellStart"/>
      <w:r w:rsidRPr="005B24F2">
        <w:rPr>
          <w:rFonts w:ascii="Palatino Linotype" w:hAnsi="Palatino Linotype"/>
          <w:bCs/>
          <w:i/>
          <w:iCs/>
          <w:color w:val="000000"/>
          <w:lang w:val="id-ID"/>
        </w:rPr>
        <w:t>housewives</w:t>
      </w:r>
      <w:proofErr w:type="spellEnd"/>
      <w:r w:rsidRPr="005B24F2">
        <w:rPr>
          <w:rFonts w:ascii="Palatino Linotype" w:hAnsi="Palatino Linotype"/>
          <w:bCs/>
          <w:i/>
          <w:iCs/>
          <w:color w:val="000000"/>
          <w:lang w:val="id-ID"/>
        </w:rPr>
        <w:t xml:space="preserve"> </w:t>
      </w:r>
      <w:proofErr w:type="spellStart"/>
      <w:r w:rsidRPr="006F7075">
        <w:rPr>
          <w:rFonts w:ascii="Palatino Linotype" w:hAnsi="Palatino Linotype"/>
          <w:i/>
          <w:iCs/>
          <w:color w:val="000000"/>
          <w:lang w:val="id-ID"/>
        </w:rPr>
        <w:t>have</w:t>
      </w:r>
      <w:proofErr w:type="spellEnd"/>
      <w:r w:rsidRPr="006F7075">
        <w:rPr>
          <w:rFonts w:ascii="Palatino Linotype" w:hAnsi="Palatino Linotype"/>
          <w:i/>
          <w:iCs/>
          <w:color w:val="000000"/>
          <w:lang w:val="id-ID"/>
        </w:rPr>
        <w:t xml:space="preserve"> a </w:t>
      </w:r>
      <w:proofErr w:type="spellStart"/>
      <w:r w:rsidRPr="006F7075">
        <w:rPr>
          <w:rFonts w:ascii="Palatino Linotype" w:hAnsi="Palatino Linotype"/>
          <w:i/>
          <w:iCs/>
          <w:color w:val="000000"/>
          <w:lang w:val="id-ID"/>
        </w:rPr>
        <w:t>meaningful</w:t>
      </w:r>
      <w:proofErr w:type="spellEnd"/>
      <w:r w:rsidRPr="006F7075">
        <w:rPr>
          <w:rFonts w:ascii="Palatino Linotype" w:hAnsi="Palatino Linotype"/>
          <w:i/>
          <w:iCs/>
          <w:color w:val="000000"/>
          <w:lang w:val="id-ID"/>
        </w:rPr>
        <w:t>, happy and burnout-free life.</w:t>
      </w:r>
    </w:p>
    <w:p w14:paraId="45EEAB8C" w14:textId="77777777" w:rsidR="006F7075" w:rsidRPr="00385840" w:rsidRDefault="006F7075" w:rsidP="00452294">
      <w:pPr>
        <w:spacing w:after="0" w:line="240" w:lineRule="exact"/>
        <w:jc w:val="both"/>
        <w:rPr>
          <w:rFonts w:ascii="Palatino Linotype" w:eastAsia="Times New Roman" w:hAnsi="Palatino Linotype" w:cs="Times New Roman"/>
          <w:i/>
          <w:lang w:val="en-US" w:eastAsia="en-ID"/>
        </w:rPr>
      </w:pPr>
    </w:p>
    <w:p w14:paraId="2F363343" w14:textId="4E60C587" w:rsidR="00452294" w:rsidRPr="00385840" w:rsidRDefault="00452294" w:rsidP="00452294">
      <w:pPr>
        <w:spacing w:after="0" w:line="240" w:lineRule="exact"/>
        <w:jc w:val="both"/>
        <w:rPr>
          <w:rFonts w:ascii="Palatino Linotype" w:eastAsia="Times New Roman" w:hAnsi="Palatino Linotype" w:cs="Times New Roman"/>
          <w:i/>
          <w:lang w:val="en-US" w:eastAsia="en-ID"/>
        </w:rPr>
      </w:pPr>
      <w:r w:rsidRPr="00385840">
        <w:rPr>
          <w:rFonts w:ascii="Palatino Linotype" w:eastAsia="Times New Roman" w:hAnsi="Palatino Linotype" w:cs="Times New Roman"/>
          <w:b/>
          <w:i/>
          <w:lang w:val="en-US" w:eastAsia="en-ID"/>
        </w:rPr>
        <w:t>Key words</w:t>
      </w:r>
      <w:r w:rsidRPr="00385840">
        <w:rPr>
          <w:rFonts w:ascii="Palatino Linotype" w:eastAsia="Times New Roman" w:hAnsi="Palatino Linotype" w:cs="Times New Roman"/>
          <w:i/>
          <w:lang w:val="en-US" w:eastAsia="en-ID"/>
        </w:rPr>
        <w:t xml:space="preserve">: </w:t>
      </w:r>
      <w:bookmarkStart w:id="0" w:name="_Hlk172872597"/>
      <w:r w:rsidR="00945DD2" w:rsidRPr="00945DD2">
        <w:rPr>
          <w:rFonts w:ascii="Palatino Linotype" w:hAnsi="Palatino Linotype"/>
          <w:i/>
          <w:iCs/>
          <w:color w:val="000000"/>
          <w:lang w:val="id-ID"/>
        </w:rPr>
        <w:t>Mother,</w:t>
      </w:r>
      <w:r w:rsidR="006F7075">
        <w:rPr>
          <w:rFonts w:ascii="Palatino Linotype" w:hAnsi="Palatino Linotype"/>
          <w:i/>
          <w:iCs/>
          <w:color w:val="000000"/>
          <w:lang w:val="id-ID"/>
        </w:rPr>
        <w:t xml:space="preserve"> woman</w:t>
      </w:r>
      <w:r w:rsidR="00E555FA">
        <w:rPr>
          <w:rFonts w:ascii="Palatino Linotype" w:hAnsi="Palatino Linotype"/>
          <w:i/>
          <w:iCs/>
          <w:color w:val="000000"/>
          <w:lang w:val="id-ID"/>
        </w:rPr>
        <w:t xml:space="preserve">, </w:t>
      </w:r>
      <w:r w:rsidR="00945DD2" w:rsidRPr="00945DD2">
        <w:rPr>
          <w:rFonts w:ascii="Palatino Linotype" w:hAnsi="Palatino Linotype"/>
          <w:i/>
          <w:iCs/>
          <w:color w:val="000000"/>
          <w:lang w:val="id-ID"/>
        </w:rPr>
        <w:t>Burnout, Happy, Proverb 31:10-31</w:t>
      </w:r>
      <w:bookmarkEnd w:id="0"/>
    </w:p>
    <w:p w14:paraId="4D597046" w14:textId="77777777" w:rsidR="00452294" w:rsidRPr="00385840" w:rsidRDefault="00452294" w:rsidP="00452294">
      <w:pPr>
        <w:spacing w:after="0" w:line="240" w:lineRule="exact"/>
        <w:rPr>
          <w:rFonts w:ascii="Palatino Linotype" w:eastAsia="Times New Roman" w:hAnsi="Palatino Linotype" w:cs="Times New Roman"/>
          <w:lang w:val="id-ID" w:eastAsia="en-ID"/>
        </w:rPr>
      </w:pPr>
    </w:p>
    <w:p w14:paraId="7B350C96" w14:textId="77777777" w:rsidR="00452294" w:rsidRPr="00385840" w:rsidRDefault="00452294" w:rsidP="00452294">
      <w:pPr>
        <w:spacing w:after="0" w:line="240" w:lineRule="exact"/>
        <w:rPr>
          <w:rFonts w:ascii="Palatino Linotype" w:eastAsia="Times New Roman" w:hAnsi="Palatino Linotype" w:cs="Times New Roman"/>
          <w:b/>
          <w:lang w:val="id-ID" w:eastAsia="en-ID"/>
        </w:rPr>
      </w:pPr>
      <w:r w:rsidRPr="00385840">
        <w:rPr>
          <w:rFonts w:ascii="Palatino Linotype" w:eastAsia="Times New Roman" w:hAnsi="Palatino Linotype" w:cs="Times New Roman"/>
          <w:b/>
          <w:lang w:val="id-ID" w:eastAsia="en-ID"/>
        </w:rPr>
        <w:t>Abstrak</w:t>
      </w:r>
    </w:p>
    <w:p w14:paraId="3D30CA8E" w14:textId="5D592126" w:rsidR="00452294" w:rsidRPr="006F7075" w:rsidRDefault="00475F5C" w:rsidP="00452294">
      <w:pPr>
        <w:spacing w:after="0" w:line="240" w:lineRule="exact"/>
        <w:jc w:val="both"/>
        <w:rPr>
          <w:rFonts w:ascii="Palatino Linotype" w:eastAsia="Times New Roman" w:hAnsi="Palatino Linotype" w:cs="Times New Roman"/>
          <w:lang w:val="id-ID" w:eastAsia="en-ID"/>
        </w:rPr>
      </w:pPr>
      <w:bookmarkStart w:id="1" w:name="_Hlk172872615"/>
      <w:r w:rsidRPr="00475F5C">
        <w:rPr>
          <w:rFonts w:ascii="Palatino Linotype" w:hAnsi="Palatino Linotype"/>
          <w:color w:val="000000"/>
          <w:lang w:val="id-ID"/>
        </w:rPr>
        <w:t>Peran seorang ibu rumah tang</w:t>
      </w:r>
      <w:r>
        <w:rPr>
          <w:rFonts w:ascii="Palatino Linotype" w:hAnsi="Palatino Linotype"/>
          <w:color w:val="000000"/>
          <w:lang w:val="id-ID"/>
        </w:rPr>
        <w:t xml:space="preserve">ga dengan rutinitas dan kesibukan yang tidak habis-habisnya menjadikan seorang ibu tidak bahagia dan bisa mengalami </w:t>
      </w:r>
      <w:r w:rsidRPr="00013CE6">
        <w:rPr>
          <w:rFonts w:ascii="Palatino Linotype" w:hAnsi="Palatino Linotype"/>
          <w:i/>
          <w:iCs/>
          <w:color w:val="000000"/>
          <w:lang w:val="id-ID"/>
        </w:rPr>
        <w:t>burnout</w:t>
      </w:r>
      <w:r>
        <w:rPr>
          <w:rFonts w:ascii="Palatino Linotype" w:hAnsi="Palatino Linotype"/>
          <w:color w:val="000000"/>
          <w:lang w:val="id-ID"/>
        </w:rPr>
        <w:t xml:space="preserve">. Tujuan </w:t>
      </w:r>
      <w:r w:rsidR="00945DD2" w:rsidRPr="00D85F8C">
        <w:rPr>
          <w:rFonts w:ascii="Palatino Linotype" w:hAnsi="Palatino Linotype"/>
          <w:color w:val="000000"/>
          <w:lang w:val="id-ID"/>
        </w:rPr>
        <w:t xml:space="preserve">penelitian ini untuk menemukan rahasia dalam Amsal 31:10-31 dan menemukan cara praktis yang dapat diterapkan oleh ibu masa kini agar menjadi bahagia dan bebas </w:t>
      </w:r>
      <w:r w:rsidR="00945DD2" w:rsidRPr="00D85F8C">
        <w:rPr>
          <w:rFonts w:ascii="Palatino Linotype" w:hAnsi="Palatino Linotype"/>
          <w:i/>
          <w:iCs/>
          <w:color w:val="000000"/>
          <w:lang w:val="id-ID"/>
        </w:rPr>
        <w:t>burnout</w:t>
      </w:r>
      <w:r w:rsidR="00945DD2" w:rsidRPr="00D85F8C">
        <w:rPr>
          <w:rFonts w:ascii="Palatino Linotype" w:hAnsi="Palatino Linotype"/>
          <w:color w:val="000000"/>
          <w:lang w:val="id-ID"/>
        </w:rPr>
        <w:t xml:space="preserve">. </w:t>
      </w:r>
      <w:r w:rsidR="00D85F8C">
        <w:rPr>
          <w:rFonts w:ascii="Palatino Linotype" w:hAnsi="Palatino Linotype"/>
          <w:color w:val="000000"/>
          <w:lang w:val="id-ID"/>
        </w:rPr>
        <w:t xml:space="preserve">Metode penelitian yang dilakukan oleh penulis yakni pendekatan kualitatif melalui kajian pustaka dan eksposisi Amsal 31:10-31. Hasil penelitian menunjukkan bahwa seorang ibu yang berbahagia dan bebas </w:t>
      </w:r>
      <w:r w:rsidR="00D85F8C" w:rsidRPr="00013CE6">
        <w:rPr>
          <w:rFonts w:ascii="Palatino Linotype" w:hAnsi="Palatino Linotype"/>
          <w:i/>
          <w:iCs/>
          <w:color w:val="000000"/>
          <w:lang w:val="id-ID"/>
        </w:rPr>
        <w:t>burnout</w:t>
      </w:r>
      <w:r w:rsidR="00D85F8C">
        <w:rPr>
          <w:rFonts w:ascii="Palatino Linotype" w:hAnsi="Palatino Linotype"/>
          <w:color w:val="000000"/>
          <w:lang w:val="id-ID"/>
        </w:rPr>
        <w:t xml:space="preserve"> jika hidupnya sesuai dengan prinsip-prinsip dan cara-cara praktis yang termuat dalam Amsal 31:10-31.  </w:t>
      </w:r>
      <w:r w:rsidR="006F7075">
        <w:rPr>
          <w:rFonts w:ascii="Palatino Linotype" w:hAnsi="Palatino Linotype"/>
          <w:color w:val="000000"/>
          <w:lang w:val="id-ID"/>
        </w:rPr>
        <w:t xml:space="preserve">Hasil penelitian ini sangat penting dan akan menolong para ibu rumah tangga memiliki hidup yang bermakna, bahagia dan bebas dari </w:t>
      </w:r>
      <w:r w:rsidR="006F7075" w:rsidRPr="00013CE6">
        <w:rPr>
          <w:rFonts w:ascii="Palatino Linotype" w:hAnsi="Palatino Linotype"/>
          <w:i/>
          <w:iCs/>
          <w:color w:val="000000"/>
          <w:lang w:val="id-ID"/>
        </w:rPr>
        <w:t>burnout</w:t>
      </w:r>
      <w:r w:rsidR="006F7075">
        <w:rPr>
          <w:rFonts w:ascii="Palatino Linotype" w:hAnsi="Palatino Linotype"/>
          <w:color w:val="000000"/>
          <w:lang w:val="id-ID"/>
        </w:rPr>
        <w:t>.</w:t>
      </w:r>
      <w:bookmarkEnd w:id="1"/>
    </w:p>
    <w:p w14:paraId="0142EC9A" w14:textId="77777777" w:rsidR="00452294" w:rsidRPr="006F7075" w:rsidRDefault="00452294" w:rsidP="00452294">
      <w:pPr>
        <w:spacing w:after="0" w:line="240" w:lineRule="exact"/>
        <w:jc w:val="both"/>
        <w:rPr>
          <w:rFonts w:ascii="Palatino Linotype" w:eastAsia="Times New Roman" w:hAnsi="Palatino Linotype" w:cs="Times New Roman"/>
          <w:lang w:val="id-ID" w:eastAsia="en-ID"/>
        </w:rPr>
      </w:pPr>
    </w:p>
    <w:p w14:paraId="13D7915D" w14:textId="4B9AE6E6" w:rsidR="00452294" w:rsidRPr="00EB1F7F" w:rsidRDefault="00452294" w:rsidP="00452294">
      <w:pPr>
        <w:spacing w:after="0" w:line="240" w:lineRule="exact"/>
        <w:rPr>
          <w:rFonts w:ascii="Palatino Linotype" w:eastAsia="Times New Roman" w:hAnsi="Palatino Linotype" w:cs="Times New Roman"/>
          <w:lang w:val="sv-SE" w:eastAsia="en-ID"/>
        </w:rPr>
      </w:pPr>
      <w:r w:rsidRPr="00EB1F7F">
        <w:rPr>
          <w:rFonts w:ascii="Palatino Linotype" w:eastAsia="Times New Roman" w:hAnsi="Palatino Linotype" w:cs="Times New Roman"/>
          <w:b/>
          <w:lang w:val="sv-SE" w:eastAsia="en-ID"/>
        </w:rPr>
        <w:t>Kata kunci</w:t>
      </w:r>
      <w:r w:rsidRPr="00EB1F7F">
        <w:rPr>
          <w:rFonts w:ascii="Palatino Linotype" w:eastAsia="Times New Roman" w:hAnsi="Palatino Linotype" w:cs="Times New Roman"/>
          <w:lang w:val="sv-SE" w:eastAsia="en-ID"/>
        </w:rPr>
        <w:t xml:space="preserve">: </w:t>
      </w:r>
      <w:bookmarkStart w:id="2" w:name="_Hlk172872637"/>
      <w:r w:rsidR="00945DD2" w:rsidRPr="00945DD2">
        <w:rPr>
          <w:rFonts w:ascii="Palatino Linotype" w:hAnsi="Palatino Linotype"/>
          <w:color w:val="000000"/>
          <w:lang w:val="id-ID"/>
        </w:rPr>
        <w:t xml:space="preserve">Ibu, </w:t>
      </w:r>
      <w:r w:rsidR="006F7075">
        <w:rPr>
          <w:rFonts w:ascii="Palatino Linotype" w:hAnsi="Palatino Linotype"/>
          <w:color w:val="000000"/>
          <w:lang w:val="id-ID"/>
        </w:rPr>
        <w:t xml:space="preserve">wanita, </w:t>
      </w:r>
      <w:r w:rsidR="00945DD2" w:rsidRPr="00945DD2">
        <w:rPr>
          <w:rFonts w:ascii="Palatino Linotype" w:hAnsi="Palatino Linotype"/>
          <w:i/>
          <w:iCs/>
          <w:color w:val="000000"/>
          <w:lang w:val="id-ID"/>
        </w:rPr>
        <w:t>Burnout</w:t>
      </w:r>
      <w:r w:rsidR="00945DD2" w:rsidRPr="00945DD2">
        <w:rPr>
          <w:rFonts w:ascii="Palatino Linotype" w:hAnsi="Palatino Linotype"/>
          <w:color w:val="000000"/>
          <w:lang w:val="id-ID"/>
        </w:rPr>
        <w:t>, Bahagia, Amsal 31:10-31</w:t>
      </w:r>
      <w:bookmarkEnd w:id="2"/>
      <w:r w:rsidRPr="00EB1F7F">
        <w:rPr>
          <w:rFonts w:ascii="Palatino Linotype" w:eastAsia="Times New Roman" w:hAnsi="Palatino Linotype" w:cs="Times New Roman"/>
          <w:lang w:val="sv-SE" w:eastAsia="en-ID"/>
        </w:rPr>
        <w:t xml:space="preserve"> </w:t>
      </w:r>
    </w:p>
    <w:p w14:paraId="532CB766" w14:textId="7DDFE406" w:rsidR="00452294" w:rsidRPr="00EB1F7F" w:rsidRDefault="00452294" w:rsidP="00452294">
      <w:pPr>
        <w:spacing w:after="0" w:line="240" w:lineRule="exact"/>
        <w:rPr>
          <w:rFonts w:ascii="Palatino Linotype" w:eastAsia="Times New Roman" w:hAnsi="Palatino Linotype" w:cs="Times New Roman"/>
          <w:lang w:val="sv-SE" w:eastAsia="en-ID"/>
        </w:rPr>
      </w:pPr>
      <w:r w:rsidRPr="00385840">
        <w:rPr>
          <w:rFonts w:ascii="Palatino Linotype" w:hAnsi="Palatino Linotype"/>
          <w:noProof/>
          <w:lang w:val="en-US"/>
        </w:rPr>
        <mc:AlternateContent>
          <mc:Choice Requires="wps">
            <w:drawing>
              <wp:anchor distT="4294967295" distB="4294967295" distL="114300" distR="114300" simplePos="0" relativeHeight="251663360" behindDoc="0" locked="0" layoutInCell="1" allowOverlap="1" wp14:anchorId="113BBDD5" wp14:editId="5F60BA8B">
                <wp:simplePos x="0" y="0"/>
                <wp:positionH relativeFrom="margin">
                  <wp:posOffset>0</wp:posOffset>
                </wp:positionH>
                <wp:positionV relativeFrom="paragraph">
                  <wp:posOffset>57150</wp:posOffset>
                </wp:positionV>
                <wp:extent cx="5742940" cy="0"/>
                <wp:effectExtent l="19050" t="19050" r="10160"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2940" cy="0"/>
                        </a:xfrm>
                        <a:prstGeom prst="line">
                          <a:avLst/>
                        </a:prstGeom>
                        <a:ln w="38100">
                          <a:solidFill>
                            <a:schemeClr val="accent2"/>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4C77F" id="Straight Connector 6"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4.5pt" to="4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" strokecolor="#ed7d31 [3205]" strokeweight="3pt">
                <v:stroke joinstyle="miter"/>
                <o:lock v:ext="edit" shapetype="f"/>
                <w10:wrap anchorx="margin"/>
              </v:line>
            </w:pict>
          </mc:Fallback>
        </mc:AlternateContent>
      </w:r>
    </w:p>
    <w:p w14:paraId="4FF06637" w14:textId="77777777" w:rsidR="00452294" w:rsidRPr="00EB1F7F" w:rsidRDefault="00452294" w:rsidP="00452294">
      <w:pPr>
        <w:spacing w:after="0" w:line="240" w:lineRule="auto"/>
        <w:rPr>
          <w:rFonts w:ascii="Palatino Linotype" w:eastAsia="Times New Roman" w:hAnsi="Palatino Linotype" w:cs="Times New Roman"/>
          <w:sz w:val="24"/>
          <w:szCs w:val="24"/>
          <w:lang w:val="sv-SE" w:eastAsia="en-ID"/>
        </w:rPr>
      </w:pPr>
    </w:p>
    <w:p w14:paraId="29F45647" w14:textId="77777777" w:rsidR="00540E99" w:rsidRPr="00EB1F7F" w:rsidRDefault="00540E99" w:rsidP="00452294">
      <w:pPr>
        <w:spacing w:after="0" w:line="240" w:lineRule="auto"/>
        <w:rPr>
          <w:rFonts w:ascii="Palatino Linotype" w:eastAsia="Times New Roman" w:hAnsi="Palatino Linotype" w:cs="Times New Roman"/>
          <w:b/>
          <w:sz w:val="24"/>
          <w:szCs w:val="24"/>
          <w:lang w:val="sv-SE" w:eastAsia="en-ID"/>
        </w:rPr>
      </w:pPr>
    </w:p>
    <w:p w14:paraId="548E261E" w14:textId="30B8507B" w:rsidR="00452294" w:rsidRPr="00EB1F7F" w:rsidRDefault="00452294" w:rsidP="00452294">
      <w:pPr>
        <w:spacing w:after="0" w:line="240" w:lineRule="auto"/>
        <w:rPr>
          <w:rFonts w:ascii="Palatino Linotype" w:eastAsia="Times New Roman" w:hAnsi="Palatino Linotype" w:cs="Times New Roman"/>
          <w:b/>
          <w:sz w:val="24"/>
          <w:szCs w:val="24"/>
          <w:lang w:val="sv-SE" w:eastAsia="en-ID"/>
        </w:rPr>
      </w:pPr>
      <w:r w:rsidRPr="00EB1F7F">
        <w:rPr>
          <w:rFonts w:ascii="Palatino Linotype" w:eastAsia="Times New Roman" w:hAnsi="Palatino Linotype" w:cs="Times New Roman"/>
          <w:b/>
          <w:sz w:val="24"/>
          <w:szCs w:val="24"/>
          <w:lang w:val="sv-SE" w:eastAsia="en-ID"/>
        </w:rPr>
        <w:t>PENDAHULUAN</w:t>
      </w:r>
    </w:p>
    <w:p w14:paraId="44A0F18B" w14:textId="77777777" w:rsidR="00945DD2" w:rsidRPr="00945DD2" w:rsidRDefault="00945DD2" w:rsidP="00945DD2">
      <w:pPr>
        <w:spacing w:after="0" w:line="288" w:lineRule="auto"/>
        <w:ind w:firstLine="567"/>
        <w:jc w:val="both"/>
        <w:rPr>
          <w:rFonts w:ascii="Palatino Linotype" w:eastAsia="Times New Roman" w:hAnsi="Palatino Linotype" w:cs="Times New Roman"/>
          <w:color w:val="000000"/>
          <w:sz w:val="24"/>
          <w:szCs w:val="24"/>
          <w:lang w:val="sv-SE" w:eastAsia="en-ID"/>
        </w:rPr>
      </w:pPr>
      <w:bookmarkStart w:id="3" w:name="_Hlk172872691"/>
      <w:r w:rsidRPr="00945DD2">
        <w:rPr>
          <w:rFonts w:ascii="Palatino Linotype" w:eastAsia="Times New Roman" w:hAnsi="Palatino Linotype" w:cs="Times New Roman"/>
          <w:color w:val="000000"/>
          <w:sz w:val="24"/>
          <w:szCs w:val="24"/>
          <w:lang w:val="sv-SE" w:eastAsia="en-ID"/>
        </w:rPr>
        <w:t xml:space="preserve">Impian seorang wanita setelah menikah adalah mengandung dan memiliki anak. Menurut Betsy E Caram, seorang penulis dan isteri gembala, menjadi seorang ibu adalah berkat yang diterima seorang wanita, sebuah hak istimewa dan </w:t>
      </w:r>
      <w:r w:rsidRPr="00945DD2">
        <w:rPr>
          <w:rFonts w:ascii="Palatino Linotype" w:eastAsia="Times New Roman" w:hAnsi="Palatino Linotype" w:cs="Times New Roman"/>
          <w:color w:val="000000"/>
          <w:sz w:val="24"/>
          <w:szCs w:val="24"/>
          <w:lang w:val="sv-SE" w:eastAsia="en-ID"/>
        </w:rPr>
        <w:lastRenderedPageBreak/>
        <w:t>tanggung jawab terbesar seorang wanita</w:t>
      </w:r>
      <w:r w:rsidRPr="00945DD2">
        <w:rPr>
          <w:rFonts w:ascii="Palatino Linotype" w:eastAsia="Times New Roman" w:hAnsi="Palatino Linotype" w:cs="Times New Roman"/>
          <w:color w:val="000000"/>
          <w:sz w:val="24"/>
          <w:szCs w:val="24"/>
          <w:vertAlign w:val="superscript"/>
          <w:lang w:val="id-ID" w:eastAsia="en-ID"/>
        </w:rPr>
        <w:footnoteReference w:id="1"/>
      </w:r>
      <w:r w:rsidRPr="00945DD2">
        <w:rPr>
          <w:rFonts w:ascii="Palatino Linotype" w:eastAsia="Times New Roman" w:hAnsi="Palatino Linotype" w:cs="Times New Roman"/>
          <w:color w:val="000000"/>
          <w:sz w:val="24"/>
          <w:szCs w:val="24"/>
          <w:lang w:val="sv-SE" w:eastAsia="en-ID"/>
        </w:rPr>
        <w:t xml:space="preserve">. Tapi ternyata untuk menjadi orang tua, terlebih menjadi seorang ibu bukanlah tugas yang mudah, seorang psikolog anak, remaja dan keluarga, Novita Tandry, memiliki </w:t>
      </w:r>
      <w:r w:rsidRPr="00945DD2">
        <w:rPr>
          <w:rFonts w:ascii="Palatino Linotype" w:eastAsia="Times New Roman" w:hAnsi="Palatino Linotype" w:cs="Times New Roman"/>
          <w:i/>
          <w:iCs/>
          <w:color w:val="000000"/>
          <w:sz w:val="24"/>
          <w:szCs w:val="24"/>
          <w:lang w:val="sv-SE" w:eastAsia="en-ID"/>
        </w:rPr>
        <w:t>quote</w:t>
      </w:r>
      <w:r w:rsidRPr="00945DD2">
        <w:rPr>
          <w:rFonts w:ascii="Palatino Linotype" w:eastAsia="Times New Roman" w:hAnsi="Palatino Linotype" w:cs="Times New Roman"/>
          <w:color w:val="000000"/>
          <w:sz w:val="24"/>
          <w:szCs w:val="24"/>
          <w:lang w:val="sv-SE" w:eastAsia="en-ID"/>
        </w:rPr>
        <w:t xml:space="preserve"> </w:t>
      </w:r>
      <w:r w:rsidRPr="00945DD2">
        <w:rPr>
          <w:rFonts w:ascii="Palatino Linotype" w:eastAsia="Times New Roman" w:hAnsi="Palatino Linotype" w:cs="Times New Roman"/>
          <w:i/>
          <w:iCs/>
          <w:color w:val="000000"/>
          <w:sz w:val="24"/>
          <w:szCs w:val="24"/>
          <w:lang w:val="sv-SE" w:eastAsia="en-ID"/>
        </w:rPr>
        <w:t>parenting-</w:t>
      </w:r>
      <w:r w:rsidRPr="00945DD2">
        <w:rPr>
          <w:rFonts w:ascii="Palatino Linotype" w:eastAsia="Times New Roman" w:hAnsi="Palatino Linotype" w:cs="Times New Roman"/>
          <w:color w:val="000000"/>
          <w:sz w:val="24"/>
          <w:szCs w:val="24"/>
          <w:lang w:val="sv-SE" w:eastAsia="en-ID"/>
        </w:rPr>
        <w:t>nya yang selalu ada di setiap tayangan video di channel YouTube milikinya, “</w:t>
      </w:r>
      <w:r w:rsidRPr="00945DD2">
        <w:rPr>
          <w:rFonts w:ascii="Palatino Linotype" w:eastAsia="Times New Roman" w:hAnsi="Palatino Linotype" w:cs="Times New Roman"/>
          <w:i/>
          <w:iCs/>
          <w:color w:val="000000"/>
          <w:sz w:val="24"/>
          <w:szCs w:val="24"/>
          <w:lang w:val="sv-SE" w:eastAsia="en-ID"/>
        </w:rPr>
        <w:t>The hardest job you will ever love</w:t>
      </w:r>
      <w:r w:rsidRPr="00945DD2">
        <w:rPr>
          <w:rFonts w:ascii="Palatino Linotype" w:eastAsia="Times New Roman" w:hAnsi="Palatino Linotype" w:cs="Times New Roman"/>
          <w:color w:val="000000"/>
          <w:sz w:val="24"/>
          <w:szCs w:val="24"/>
          <w:lang w:val="sv-SE" w:eastAsia="en-ID"/>
        </w:rPr>
        <w:t>”</w:t>
      </w:r>
      <w:r w:rsidRPr="00945DD2">
        <w:rPr>
          <w:rFonts w:ascii="Palatino Linotype" w:eastAsia="Times New Roman" w:hAnsi="Palatino Linotype" w:cs="Times New Roman"/>
          <w:color w:val="000000"/>
          <w:sz w:val="24"/>
          <w:szCs w:val="24"/>
          <w:vertAlign w:val="superscript"/>
          <w:lang w:val="sv-SE" w:eastAsia="en-ID"/>
        </w:rPr>
        <w:footnoteReference w:id="2"/>
      </w:r>
      <w:r w:rsidRPr="00945DD2">
        <w:rPr>
          <w:rFonts w:ascii="Palatino Linotype" w:eastAsia="Times New Roman" w:hAnsi="Palatino Linotype" w:cs="Times New Roman"/>
          <w:color w:val="000000"/>
          <w:sz w:val="24"/>
          <w:szCs w:val="24"/>
          <w:lang w:val="sv-SE" w:eastAsia="en-ID"/>
        </w:rPr>
        <w:t xml:space="preserve">. Menjadi orang tua, terlebih menjadi ibu bukan hal yang mudah, tetapi akan menyenangkan untuk dijalani. Sebagai orang yang menerima berkat, seorang wanita layak untuk bersyukur dan berbahagia ketika menjalankan peran sebagai ibu, tapi ada wanita yang merasakan kesusahan menjadi seorang ibu.   </w:t>
      </w:r>
      <w:r w:rsidRPr="00945DD2">
        <w:rPr>
          <w:rFonts w:ascii="Palatino Linotype" w:eastAsia="Times New Roman" w:hAnsi="Palatino Linotype" w:cs="Times New Roman"/>
          <w:color w:val="000000"/>
          <w:sz w:val="24"/>
          <w:szCs w:val="24"/>
          <w:lang w:val="sv-SE" w:eastAsia="en-ID"/>
        </w:rPr>
        <w:tab/>
      </w:r>
    </w:p>
    <w:p w14:paraId="6D5F37F6" w14:textId="6EADB51E" w:rsidR="00945DD2" w:rsidRPr="00945DD2" w:rsidRDefault="00945DD2" w:rsidP="00945DD2">
      <w:pPr>
        <w:spacing w:after="0" w:line="288" w:lineRule="auto"/>
        <w:ind w:firstLine="567"/>
        <w:jc w:val="both"/>
        <w:rPr>
          <w:rFonts w:ascii="Palatino Linotype" w:eastAsia="Times New Roman" w:hAnsi="Palatino Linotype" w:cs="Times New Roman"/>
          <w:color w:val="000000"/>
          <w:sz w:val="24"/>
          <w:szCs w:val="24"/>
          <w:lang w:val="sv-SE" w:eastAsia="en-ID"/>
        </w:rPr>
      </w:pPr>
      <w:r w:rsidRPr="00945DD2">
        <w:rPr>
          <w:rFonts w:ascii="Palatino Linotype" w:eastAsia="Times New Roman" w:hAnsi="Palatino Linotype" w:cs="Times New Roman"/>
          <w:color w:val="000000"/>
          <w:sz w:val="24"/>
          <w:szCs w:val="24"/>
          <w:lang w:val="sv-SE" w:eastAsia="en-ID"/>
        </w:rPr>
        <w:tab/>
        <w:t>Ada beberapa perbedaan ibu</w:t>
      </w:r>
      <w:r w:rsidR="00013CE6">
        <w:rPr>
          <w:rFonts w:ascii="Palatino Linotype" w:eastAsia="Times New Roman" w:hAnsi="Palatino Linotype" w:cs="Times New Roman"/>
          <w:color w:val="000000"/>
          <w:sz w:val="24"/>
          <w:szCs w:val="24"/>
          <w:lang w:val="sv-SE" w:eastAsia="en-ID"/>
        </w:rPr>
        <w:t>-ibu</w:t>
      </w:r>
      <w:r w:rsidRPr="00945DD2">
        <w:rPr>
          <w:rFonts w:ascii="Palatino Linotype" w:eastAsia="Times New Roman" w:hAnsi="Palatino Linotype" w:cs="Times New Roman"/>
          <w:color w:val="000000"/>
          <w:sz w:val="24"/>
          <w:szCs w:val="24"/>
          <w:lang w:val="sv-SE" w:eastAsia="en-ID"/>
        </w:rPr>
        <w:t xml:space="preserve"> dulu dengan ibu </w:t>
      </w:r>
      <w:r w:rsidR="00013CE6">
        <w:rPr>
          <w:rFonts w:ascii="Palatino Linotype" w:eastAsia="Times New Roman" w:hAnsi="Palatino Linotype" w:cs="Times New Roman"/>
          <w:color w:val="000000"/>
          <w:sz w:val="24"/>
          <w:szCs w:val="24"/>
          <w:lang w:val="sv-SE" w:eastAsia="en-ID"/>
        </w:rPr>
        <w:t>masa kini</w:t>
      </w:r>
      <w:r w:rsidRPr="00945DD2">
        <w:rPr>
          <w:rFonts w:ascii="Palatino Linotype" w:eastAsia="Times New Roman" w:hAnsi="Palatino Linotype" w:cs="Times New Roman"/>
          <w:color w:val="000000"/>
          <w:sz w:val="24"/>
          <w:szCs w:val="24"/>
          <w:lang w:val="sv-SE" w:eastAsia="en-ID"/>
        </w:rPr>
        <w:t xml:space="preserve"> atau sering dikenal dengan ibu milenial</w:t>
      </w:r>
      <w:r w:rsidRPr="00945DD2">
        <w:rPr>
          <w:rFonts w:ascii="Palatino Linotype" w:eastAsia="Times New Roman" w:hAnsi="Palatino Linotype" w:cs="Times New Roman"/>
          <w:color w:val="000000"/>
          <w:sz w:val="24"/>
          <w:szCs w:val="24"/>
          <w:vertAlign w:val="superscript"/>
          <w:lang w:val="id-ID" w:eastAsia="en-ID"/>
        </w:rPr>
        <w:footnoteReference w:id="3"/>
      </w:r>
      <w:r w:rsidRPr="00945DD2">
        <w:rPr>
          <w:rFonts w:ascii="Palatino Linotype" w:eastAsia="Times New Roman" w:hAnsi="Palatino Linotype" w:cs="Times New Roman"/>
          <w:color w:val="000000"/>
          <w:sz w:val="24"/>
          <w:szCs w:val="24"/>
          <w:lang w:val="sv-SE" w:eastAsia="en-ID"/>
        </w:rPr>
        <w:t xml:space="preserve">. Ibu zaman sekarang, </w:t>
      </w:r>
      <w:r w:rsidR="00013CE6">
        <w:rPr>
          <w:rFonts w:ascii="Palatino Linotype" w:eastAsia="Times New Roman" w:hAnsi="Palatino Linotype" w:cs="Times New Roman"/>
          <w:color w:val="000000"/>
          <w:sz w:val="24"/>
          <w:szCs w:val="24"/>
          <w:lang w:val="sv-SE" w:eastAsia="en-ID"/>
        </w:rPr>
        <w:t>pekerjaan</w:t>
      </w:r>
      <w:r w:rsidRPr="00945DD2">
        <w:rPr>
          <w:rFonts w:ascii="Palatino Linotype" w:eastAsia="Times New Roman" w:hAnsi="Palatino Linotype" w:cs="Times New Roman"/>
          <w:color w:val="000000"/>
          <w:sz w:val="24"/>
          <w:szCs w:val="24"/>
          <w:lang w:val="sv-SE" w:eastAsia="en-ID"/>
        </w:rPr>
        <w:t xml:space="preserve"> rumah di</w:t>
      </w:r>
      <w:r w:rsidR="00013CE6">
        <w:rPr>
          <w:rFonts w:ascii="Palatino Linotype" w:eastAsia="Times New Roman" w:hAnsi="Palatino Linotype" w:cs="Times New Roman"/>
          <w:color w:val="000000"/>
          <w:sz w:val="24"/>
          <w:szCs w:val="24"/>
          <w:lang w:val="sv-SE" w:eastAsia="en-ID"/>
        </w:rPr>
        <w:t>limpah</w:t>
      </w:r>
      <w:r w:rsidRPr="00945DD2">
        <w:rPr>
          <w:rFonts w:ascii="Palatino Linotype" w:eastAsia="Times New Roman" w:hAnsi="Palatino Linotype" w:cs="Times New Roman"/>
          <w:color w:val="000000"/>
          <w:sz w:val="24"/>
          <w:szCs w:val="24"/>
          <w:lang w:val="sv-SE" w:eastAsia="en-ID"/>
        </w:rPr>
        <w:t xml:space="preserve">kan pada asisten rumah tangga, urusan anak diserahkan kepada </w:t>
      </w:r>
      <w:r w:rsidRPr="00945DD2">
        <w:rPr>
          <w:rFonts w:ascii="Palatino Linotype" w:eastAsia="Times New Roman" w:hAnsi="Palatino Linotype" w:cs="Times New Roman"/>
          <w:i/>
          <w:iCs/>
          <w:color w:val="000000"/>
          <w:sz w:val="24"/>
          <w:szCs w:val="24"/>
          <w:lang w:val="sv-SE" w:eastAsia="en-ID"/>
        </w:rPr>
        <w:t>baby sitter</w:t>
      </w:r>
      <w:r w:rsidRPr="00945DD2">
        <w:rPr>
          <w:rFonts w:ascii="Palatino Linotype" w:eastAsia="Times New Roman" w:hAnsi="Palatino Linotype" w:cs="Times New Roman"/>
          <w:color w:val="000000"/>
          <w:sz w:val="24"/>
          <w:szCs w:val="24"/>
          <w:lang w:val="sv-SE" w:eastAsia="en-ID"/>
        </w:rPr>
        <w:t xml:space="preserve"> dan urusan pendidikan anak diserahkan kepada sekolah atau tempat les</w:t>
      </w:r>
      <w:r w:rsidRPr="00945DD2">
        <w:rPr>
          <w:rFonts w:ascii="Palatino Linotype" w:eastAsia="Times New Roman" w:hAnsi="Palatino Linotype" w:cs="Times New Roman"/>
          <w:color w:val="000000"/>
          <w:sz w:val="24"/>
          <w:szCs w:val="24"/>
          <w:vertAlign w:val="superscript"/>
          <w:lang w:val="id-ID" w:eastAsia="en-ID"/>
        </w:rPr>
        <w:footnoteReference w:id="4"/>
      </w:r>
      <w:r w:rsidRPr="00945DD2">
        <w:rPr>
          <w:rFonts w:ascii="Palatino Linotype" w:eastAsia="Times New Roman" w:hAnsi="Palatino Linotype" w:cs="Times New Roman"/>
          <w:color w:val="000000"/>
          <w:sz w:val="24"/>
          <w:szCs w:val="24"/>
          <w:lang w:val="sv-SE" w:eastAsia="en-ID"/>
        </w:rPr>
        <w:t xml:space="preserve">. Saskhya Aulia, seorang psikolog berpendapat, makin majunya teknologi informasi </w:t>
      </w:r>
      <w:r w:rsidR="00013CE6">
        <w:rPr>
          <w:rFonts w:ascii="Palatino Linotype" w:eastAsia="Times New Roman" w:hAnsi="Palatino Linotype" w:cs="Times New Roman"/>
          <w:color w:val="000000"/>
          <w:sz w:val="24"/>
          <w:szCs w:val="24"/>
          <w:lang w:val="sv-SE" w:eastAsia="en-ID"/>
        </w:rPr>
        <w:t xml:space="preserve">tidak hanya serba </w:t>
      </w:r>
      <w:r w:rsidRPr="00945DD2">
        <w:rPr>
          <w:rFonts w:ascii="Palatino Linotype" w:eastAsia="Times New Roman" w:hAnsi="Palatino Linotype" w:cs="Times New Roman"/>
          <w:color w:val="000000"/>
          <w:sz w:val="24"/>
          <w:szCs w:val="24"/>
          <w:lang w:val="sv-SE" w:eastAsia="en-ID"/>
        </w:rPr>
        <w:t xml:space="preserve">mudah </w:t>
      </w:r>
      <w:r w:rsidR="00013CE6">
        <w:rPr>
          <w:rFonts w:ascii="Palatino Linotype" w:eastAsia="Times New Roman" w:hAnsi="Palatino Linotype" w:cs="Times New Roman"/>
          <w:color w:val="000000"/>
          <w:sz w:val="24"/>
          <w:szCs w:val="24"/>
          <w:lang w:val="sv-SE" w:eastAsia="en-ID"/>
        </w:rPr>
        <w:t>te</w:t>
      </w:r>
      <w:r w:rsidRPr="00945DD2">
        <w:rPr>
          <w:rFonts w:ascii="Palatino Linotype" w:eastAsia="Times New Roman" w:hAnsi="Palatino Linotype" w:cs="Times New Roman"/>
          <w:color w:val="000000"/>
          <w:sz w:val="24"/>
          <w:szCs w:val="24"/>
          <w:lang w:val="sv-SE" w:eastAsia="en-ID"/>
        </w:rPr>
        <w:t xml:space="preserve">tapi </w:t>
      </w:r>
      <w:r w:rsidR="00013CE6">
        <w:rPr>
          <w:rFonts w:ascii="Palatino Linotype" w:eastAsia="Times New Roman" w:hAnsi="Palatino Linotype" w:cs="Times New Roman"/>
          <w:color w:val="000000"/>
          <w:sz w:val="24"/>
          <w:szCs w:val="24"/>
          <w:lang w:val="sv-SE" w:eastAsia="en-ID"/>
        </w:rPr>
        <w:t>juga menjadi</w:t>
      </w:r>
      <w:r w:rsidRPr="00945DD2">
        <w:rPr>
          <w:rFonts w:ascii="Palatino Linotype" w:eastAsia="Times New Roman" w:hAnsi="Palatino Linotype" w:cs="Times New Roman"/>
          <w:color w:val="000000"/>
          <w:sz w:val="24"/>
          <w:szCs w:val="24"/>
          <w:lang w:val="sv-SE" w:eastAsia="en-ID"/>
        </w:rPr>
        <w:t xml:space="preserve"> tantangan bagi </w:t>
      </w:r>
      <w:r w:rsidR="00013CE6">
        <w:rPr>
          <w:rFonts w:ascii="Palatino Linotype" w:eastAsia="Times New Roman" w:hAnsi="Palatino Linotype" w:cs="Times New Roman"/>
          <w:color w:val="000000"/>
          <w:sz w:val="24"/>
          <w:szCs w:val="24"/>
          <w:lang w:val="sv-SE" w:eastAsia="en-ID"/>
        </w:rPr>
        <w:t>ibu-</w:t>
      </w:r>
      <w:r w:rsidRPr="00945DD2">
        <w:rPr>
          <w:rFonts w:ascii="Palatino Linotype" w:eastAsia="Times New Roman" w:hAnsi="Palatino Linotype" w:cs="Times New Roman"/>
          <w:color w:val="000000"/>
          <w:sz w:val="24"/>
          <w:szCs w:val="24"/>
          <w:lang w:val="sv-SE" w:eastAsia="en-ID"/>
        </w:rPr>
        <w:t>ibu zaman milenial, informasi yang mereka dapatkan justru menyebabkan kebingungan dan keraguan bagi para ibu sehingga mereka mulai membandingkan tentang pola pengasuhan, status keuangan termasuk ukuran kebahagiaan mereka termasuk keinginan untuk menjadi sempurna yang membuat mereka stres, mudah marah dan baper</w:t>
      </w:r>
      <w:r w:rsidRPr="00945DD2">
        <w:rPr>
          <w:rFonts w:ascii="Palatino Linotype" w:eastAsia="Times New Roman" w:hAnsi="Palatino Linotype" w:cs="Times New Roman"/>
          <w:color w:val="000000"/>
          <w:sz w:val="24"/>
          <w:szCs w:val="24"/>
          <w:vertAlign w:val="superscript"/>
          <w:lang w:val="sv-SE" w:eastAsia="en-ID"/>
        </w:rPr>
        <w:footnoteReference w:id="5"/>
      </w:r>
      <w:r w:rsidRPr="00945DD2">
        <w:rPr>
          <w:rFonts w:ascii="Palatino Linotype" w:eastAsia="Times New Roman" w:hAnsi="Palatino Linotype" w:cs="Times New Roman"/>
          <w:color w:val="000000"/>
          <w:sz w:val="24"/>
          <w:szCs w:val="24"/>
          <w:lang w:val="sv-SE" w:eastAsia="en-ID"/>
        </w:rPr>
        <w:t xml:space="preserve">. Seiring perkembangan zaman, terjadi pergeseran pola pikir seorang ibu yang mempengaruhi pola asuh mereka, termasuk hal-hal yang membuat ibu zaman sekarang menjadi mudah stres.   </w:t>
      </w:r>
    </w:p>
    <w:p w14:paraId="78F2C9BB" w14:textId="6AECA01C" w:rsidR="00945DD2" w:rsidRPr="00945DD2" w:rsidRDefault="00945DD2" w:rsidP="00945DD2">
      <w:pPr>
        <w:spacing w:after="0" w:line="288" w:lineRule="auto"/>
        <w:ind w:firstLine="567"/>
        <w:jc w:val="both"/>
        <w:rPr>
          <w:rFonts w:ascii="Palatino Linotype" w:eastAsia="Times New Roman" w:hAnsi="Palatino Linotype" w:cs="Times New Roman"/>
          <w:color w:val="000000"/>
          <w:sz w:val="24"/>
          <w:szCs w:val="24"/>
          <w:lang w:val="sv-SE" w:eastAsia="en-ID"/>
        </w:rPr>
      </w:pPr>
      <w:r w:rsidRPr="00945DD2">
        <w:rPr>
          <w:rFonts w:ascii="Palatino Linotype" w:eastAsia="Times New Roman" w:hAnsi="Palatino Linotype" w:cs="Times New Roman"/>
          <w:color w:val="000000"/>
          <w:sz w:val="24"/>
          <w:szCs w:val="24"/>
          <w:lang w:val="sv-SE" w:eastAsia="en-ID"/>
        </w:rPr>
        <w:t xml:space="preserve">Sekarang ini dikenal istilah </w:t>
      </w:r>
      <w:r w:rsidRPr="00945DD2">
        <w:rPr>
          <w:rFonts w:ascii="Palatino Linotype" w:eastAsia="Times New Roman" w:hAnsi="Palatino Linotype" w:cs="Times New Roman"/>
          <w:i/>
          <w:iCs/>
          <w:color w:val="000000"/>
          <w:sz w:val="24"/>
          <w:szCs w:val="24"/>
          <w:lang w:val="sv-SE" w:eastAsia="en-ID"/>
        </w:rPr>
        <w:t>mommy burnout</w:t>
      </w:r>
      <w:r w:rsidRPr="00945DD2">
        <w:rPr>
          <w:rFonts w:ascii="Palatino Linotype" w:eastAsia="Times New Roman" w:hAnsi="Palatino Linotype" w:cs="Times New Roman"/>
          <w:color w:val="000000"/>
          <w:sz w:val="24"/>
          <w:szCs w:val="24"/>
          <w:lang w:val="sv-SE" w:eastAsia="en-ID"/>
        </w:rPr>
        <w:t xml:space="preserve"> yang menyatakan kondisi kelelahan yang berat dalam mengurus anak. Menurut Fadhli Makarim, seorang dokter dari Halodoc, gejala paling umum dari kondisi </w:t>
      </w:r>
      <w:r w:rsidRPr="00945DD2">
        <w:rPr>
          <w:rFonts w:ascii="Palatino Linotype" w:eastAsia="Times New Roman" w:hAnsi="Palatino Linotype" w:cs="Times New Roman"/>
          <w:i/>
          <w:iCs/>
          <w:color w:val="000000"/>
          <w:sz w:val="24"/>
          <w:szCs w:val="24"/>
          <w:lang w:val="sv-SE" w:eastAsia="en-ID"/>
        </w:rPr>
        <w:t>mommy burnout</w:t>
      </w:r>
      <w:r w:rsidRPr="00945DD2">
        <w:rPr>
          <w:rFonts w:ascii="Palatino Linotype" w:eastAsia="Times New Roman" w:hAnsi="Palatino Linotype" w:cs="Times New Roman"/>
          <w:color w:val="000000"/>
          <w:sz w:val="24"/>
          <w:szCs w:val="24"/>
          <w:lang w:val="sv-SE" w:eastAsia="en-ID"/>
        </w:rPr>
        <w:t xml:space="preserve"> ini diantaranya rasa lelah yang sangat berat baik fisik maupun psikis, mudah marah, merasa putus asa, merasa bersalah karena tidak menjadi ibu yang baik, sulit tidur dan menurunnya nafsu makan dan merasa kesal dengan suami dan anak</w:t>
      </w:r>
      <w:r w:rsidRPr="00945DD2">
        <w:rPr>
          <w:rFonts w:ascii="Palatino Linotype" w:eastAsia="Times New Roman" w:hAnsi="Palatino Linotype" w:cs="Times New Roman"/>
          <w:color w:val="000000"/>
          <w:sz w:val="24"/>
          <w:szCs w:val="24"/>
          <w:vertAlign w:val="superscript"/>
          <w:lang w:val="sv-SE" w:eastAsia="en-ID"/>
        </w:rPr>
        <w:footnoteReference w:id="6"/>
      </w:r>
      <w:r w:rsidRPr="00945DD2">
        <w:rPr>
          <w:rFonts w:ascii="Palatino Linotype" w:eastAsia="Times New Roman" w:hAnsi="Palatino Linotype" w:cs="Times New Roman"/>
          <w:color w:val="000000"/>
          <w:sz w:val="24"/>
          <w:szCs w:val="24"/>
          <w:lang w:val="sv-SE" w:eastAsia="en-ID"/>
        </w:rPr>
        <w:t xml:space="preserve">. Tugas yang begitu banyak dan tak ada batas waktu menyebabkan banyak ibu merasakan </w:t>
      </w:r>
      <w:r w:rsidRPr="00945DD2">
        <w:rPr>
          <w:rFonts w:ascii="Palatino Linotype" w:eastAsia="Times New Roman" w:hAnsi="Palatino Linotype" w:cs="Times New Roman"/>
          <w:color w:val="000000"/>
          <w:sz w:val="24"/>
          <w:szCs w:val="24"/>
          <w:lang w:val="sv-SE" w:eastAsia="en-ID"/>
        </w:rPr>
        <w:lastRenderedPageBreak/>
        <w:t>tekanan fisik dan psikisnya ketika menjalankan tanggung jawabnya dalam mengurus rumah tangga.</w:t>
      </w:r>
    </w:p>
    <w:p w14:paraId="15320465" w14:textId="77777777" w:rsidR="00945DD2" w:rsidRPr="00945DD2" w:rsidRDefault="00945DD2" w:rsidP="00945DD2">
      <w:pPr>
        <w:spacing w:after="0" w:line="288" w:lineRule="auto"/>
        <w:ind w:firstLine="567"/>
        <w:jc w:val="both"/>
        <w:rPr>
          <w:rFonts w:ascii="Palatino Linotype" w:eastAsia="Times New Roman" w:hAnsi="Palatino Linotype" w:cs="Times New Roman"/>
          <w:color w:val="000000"/>
          <w:sz w:val="24"/>
          <w:szCs w:val="24"/>
          <w:lang w:val="sv-SE" w:eastAsia="en-ID"/>
        </w:rPr>
      </w:pPr>
      <w:r w:rsidRPr="00945DD2">
        <w:rPr>
          <w:rFonts w:ascii="Palatino Linotype" w:eastAsia="Times New Roman" w:hAnsi="Palatino Linotype" w:cs="Times New Roman"/>
          <w:color w:val="000000"/>
          <w:sz w:val="24"/>
          <w:szCs w:val="24"/>
          <w:lang w:val="sv-SE" w:eastAsia="en-ID"/>
        </w:rPr>
        <w:t>Amsal 31:10-31 mencatat ada seorang isteri yang cakap, ia dipuji oleh suami dan anaknya, bahkan tertulis “Anak-anaknya bangun, dan menyebutnya berbahagia,…” Perikop ini menggambarkan seorang isteri yang ideal, berbudi luhur dan berani sehingga menurut Ji Seong Kwon, perikop ini banyak ditafsirkan dari berbagai perspektif serta relevansi yang dapat berguna bagi keluarga Kristen</w:t>
      </w:r>
      <w:r w:rsidRPr="00945DD2">
        <w:rPr>
          <w:rFonts w:ascii="Palatino Linotype" w:eastAsia="Times New Roman" w:hAnsi="Palatino Linotype" w:cs="Times New Roman"/>
          <w:color w:val="000000"/>
          <w:sz w:val="24"/>
          <w:szCs w:val="24"/>
          <w:vertAlign w:val="superscript"/>
          <w:lang w:val="sv-SE" w:eastAsia="en-ID"/>
        </w:rPr>
        <w:footnoteReference w:id="7"/>
      </w:r>
      <w:r w:rsidRPr="00945DD2">
        <w:rPr>
          <w:rFonts w:ascii="Palatino Linotype" w:eastAsia="Times New Roman" w:hAnsi="Palatino Linotype" w:cs="Times New Roman"/>
          <w:color w:val="000000"/>
          <w:sz w:val="24"/>
          <w:szCs w:val="24"/>
          <w:lang w:val="sv-SE" w:eastAsia="en-ID"/>
        </w:rPr>
        <w:t xml:space="preserve">. Oleh karena itu penulis ingin melihat apa rahasia dan keistimewaan wanita dalam perikop ini, sehingga ia dapat menjalankan berbagai tugas dan tanggung jawabnya sebagai seorang ibu. </w:t>
      </w:r>
    </w:p>
    <w:p w14:paraId="1F56A5F0" w14:textId="3C92A265" w:rsidR="00452294" w:rsidRPr="001D01C1" w:rsidRDefault="00945DD2" w:rsidP="001D01C1">
      <w:pPr>
        <w:spacing w:after="0" w:line="288" w:lineRule="auto"/>
        <w:ind w:firstLine="567"/>
        <w:jc w:val="both"/>
        <w:rPr>
          <w:rFonts w:ascii="Palatino Linotype" w:eastAsia="Times New Roman" w:hAnsi="Palatino Linotype" w:cs="Times New Roman"/>
          <w:color w:val="000000"/>
          <w:sz w:val="24"/>
          <w:szCs w:val="24"/>
          <w:lang w:val="sv-SE" w:eastAsia="en-ID"/>
        </w:rPr>
      </w:pPr>
      <w:r w:rsidRPr="00945DD2">
        <w:rPr>
          <w:rFonts w:ascii="Palatino Linotype" w:eastAsia="Times New Roman" w:hAnsi="Palatino Linotype" w:cs="Times New Roman"/>
          <w:color w:val="000000"/>
          <w:sz w:val="24"/>
          <w:szCs w:val="24"/>
          <w:lang w:val="sv-SE" w:eastAsia="en-ID"/>
        </w:rPr>
        <w:t>Sudah ada penelitian yang dilakukan, diantaranya penelitian mengenai peran peran istri yang cakap oleh VA. Koyongian, dkk</w:t>
      </w:r>
      <w:r w:rsidRPr="00945DD2">
        <w:rPr>
          <w:rFonts w:ascii="Palatino Linotype" w:eastAsia="Times New Roman" w:hAnsi="Palatino Linotype" w:cs="Times New Roman"/>
          <w:color w:val="000000"/>
          <w:sz w:val="24"/>
          <w:szCs w:val="24"/>
          <w:vertAlign w:val="superscript"/>
          <w:lang w:val="sv-SE" w:eastAsia="en-ID"/>
        </w:rPr>
        <w:footnoteReference w:id="8"/>
      </w:r>
      <w:r w:rsidR="00F01D4A">
        <w:rPr>
          <w:rFonts w:ascii="Palatino Linotype" w:eastAsia="Times New Roman" w:hAnsi="Palatino Linotype" w:cs="Times New Roman"/>
          <w:color w:val="000000"/>
          <w:sz w:val="24"/>
          <w:szCs w:val="24"/>
          <w:lang w:val="sv-SE" w:eastAsia="en-ID"/>
        </w:rPr>
        <w:t xml:space="preserve"> dan</w:t>
      </w:r>
      <w:r w:rsidRPr="00945DD2">
        <w:rPr>
          <w:rFonts w:ascii="Palatino Linotype" w:eastAsia="Times New Roman" w:hAnsi="Palatino Linotype" w:cs="Times New Roman"/>
          <w:color w:val="000000"/>
          <w:sz w:val="24"/>
          <w:szCs w:val="24"/>
          <w:lang w:val="sv-SE" w:eastAsia="en-ID"/>
        </w:rPr>
        <w:t xml:space="preserve"> makna isteri yang cakap oleh Rumiyati</w:t>
      </w:r>
      <w:r w:rsidRPr="00945DD2">
        <w:rPr>
          <w:rFonts w:ascii="Palatino Linotype" w:eastAsia="Times New Roman" w:hAnsi="Palatino Linotype" w:cs="Times New Roman"/>
          <w:color w:val="000000"/>
          <w:sz w:val="24"/>
          <w:szCs w:val="24"/>
          <w:vertAlign w:val="superscript"/>
          <w:lang w:val="sv-SE" w:eastAsia="en-ID"/>
        </w:rPr>
        <w:footnoteReference w:id="9"/>
      </w:r>
      <w:r w:rsidRPr="00945DD2">
        <w:rPr>
          <w:rFonts w:ascii="Palatino Linotype" w:eastAsia="Times New Roman" w:hAnsi="Palatino Linotype" w:cs="Times New Roman"/>
          <w:color w:val="000000"/>
          <w:sz w:val="24"/>
          <w:szCs w:val="24"/>
          <w:lang w:val="sv-SE" w:eastAsia="en-ID"/>
        </w:rPr>
        <w:t xml:space="preserve">. </w:t>
      </w:r>
      <w:r w:rsidR="00AB0DEA">
        <w:rPr>
          <w:rFonts w:ascii="Palatino Linotype" w:eastAsia="Times New Roman" w:hAnsi="Palatino Linotype" w:cs="Times New Roman"/>
          <w:color w:val="000000"/>
          <w:sz w:val="24"/>
          <w:szCs w:val="24"/>
          <w:lang w:val="sv-SE" w:eastAsia="en-ID"/>
        </w:rPr>
        <w:t>Fokus p</w:t>
      </w:r>
      <w:r w:rsidRPr="00945DD2">
        <w:rPr>
          <w:rFonts w:ascii="Palatino Linotype" w:eastAsia="Times New Roman" w:hAnsi="Palatino Linotype" w:cs="Times New Roman"/>
          <w:color w:val="000000"/>
          <w:sz w:val="24"/>
          <w:szCs w:val="24"/>
          <w:lang w:val="sv-SE" w:eastAsia="en-ID"/>
        </w:rPr>
        <w:t xml:space="preserve">enelitian-penelitian sebelumnya </w:t>
      </w:r>
      <w:r w:rsidR="00AB0DEA">
        <w:rPr>
          <w:rFonts w:ascii="Palatino Linotype" w:eastAsia="Times New Roman" w:hAnsi="Palatino Linotype" w:cs="Times New Roman"/>
          <w:color w:val="000000"/>
          <w:sz w:val="24"/>
          <w:szCs w:val="24"/>
          <w:lang w:val="sv-SE" w:eastAsia="en-ID"/>
        </w:rPr>
        <w:t>adalah</w:t>
      </w:r>
      <w:r w:rsidRPr="00945DD2">
        <w:rPr>
          <w:rFonts w:ascii="Palatino Linotype" w:eastAsia="Times New Roman" w:hAnsi="Palatino Linotype" w:cs="Times New Roman"/>
          <w:color w:val="000000"/>
          <w:sz w:val="24"/>
          <w:szCs w:val="24"/>
          <w:lang w:val="sv-SE" w:eastAsia="en-ID"/>
        </w:rPr>
        <w:t xml:space="preserve"> sosok isteri, penelitian ini berfokus pada sosok ibu yang bisa berbahagia dalam menjalankan perannya. </w:t>
      </w:r>
      <w:r w:rsidR="001D01C1">
        <w:rPr>
          <w:rFonts w:ascii="Palatino Linotype" w:eastAsia="Times New Roman" w:hAnsi="Palatino Linotype" w:cs="Times New Roman"/>
          <w:color w:val="000000"/>
          <w:sz w:val="24"/>
          <w:szCs w:val="24"/>
          <w:lang w:val="sv-SE" w:eastAsia="en-ID"/>
        </w:rPr>
        <w:t xml:space="preserve"> </w:t>
      </w:r>
      <w:r w:rsidRPr="00945DD2">
        <w:rPr>
          <w:rFonts w:ascii="Palatino Linotype" w:eastAsia="Times New Roman" w:hAnsi="Palatino Linotype" w:cs="Times New Roman"/>
          <w:color w:val="000000"/>
          <w:sz w:val="24"/>
          <w:szCs w:val="24"/>
          <w:lang w:val="sv-SE" w:eastAsia="en-ID"/>
        </w:rPr>
        <w:t xml:space="preserve">Memang tidak ada sekolah atau kursus untuk belajar menjadi seorang ibu. Tetapi dengan belajar dari Alkitab, seorang ibu dapat belajar dari sosok-sosok teladan. Dengan mengambil rumusan masalah bagaimana sosok ibu dalam Amsal 31:10-31 menjalankan perannya sebagai ibu? Apa yang membuat ia disebut berbahagia? Penelitian ini bertujuan untuk menemukan rahasia dan keistimewaan yang dimiliki oleh sosok ibu dalam Amsal 31:10-31 dan apa tindakan praktis yang dapat dilakukan oleh seorang ibu jaman </w:t>
      </w:r>
      <w:r w:rsidRPr="00945DD2">
        <w:rPr>
          <w:rFonts w:ascii="Palatino Linotype" w:eastAsia="Times New Roman" w:hAnsi="Palatino Linotype" w:cs="Times New Roman"/>
          <w:i/>
          <w:iCs/>
          <w:color w:val="000000"/>
          <w:sz w:val="24"/>
          <w:szCs w:val="24"/>
          <w:lang w:val="sv-SE" w:eastAsia="en-ID"/>
        </w:rPr>
        <w:t>now</w:t>
      </w:r>
      <w:r w:rsidRPr="00945DD2">
        <w:rPr>
          <w:rFonts w:ascii="Palatino Linotype" w:eastAsia="Times New Roman" w:hAnsi="Palatino Linotype" w:cs="Times New Roman"/>
          <w:color w:val="000000"/>
          <w:sz w:val="24"/>
          <w:szCs w:val="24"/>
          <w:lang w:val="sv-SE" w:eastAsia="en-ID"/>
        </w:rPr>
        <w:t xml:space="preserve"> sehingga bisa terhindar dari </w:t>
      </w:r>
      <w:r w:rsidRPr="00945DD2">
        <w:rPr>
          <w:rFonts w:ascii="Palatino Linotype" w:eastAsia="Times New Roman" w:hAnsi="Palatino Linotype" w:cs="Times New Roman"/>
          <w:i/>
          <w:iCs/>
          <w:color w:val="000000"/>
          <w:sz w:val="24"/>
          <w:szCs w:val="24"/>
          <w:lang w:val="sv-SE" w:eastAsia="en-ID"/>
        </w:rPr>
        <w:t>burnout</w:t>
      </w:r>
      <w:r w:rsidRPr="00945DD2">
        <w:rPr>
          <w:rFonts w:ascii="Palatino Linotype" w:eastAsia="Times New Roman" w:hAnsi="Palatino Linotype" w:cs="Times New Roman"/>
          <w:color w:val="000000"/>
          <w:sz w:val="24"/>
          <w:szCs w:val="24"/>
          <w:lang w:val="sv-SE" w:eastAsia="en-ID"/>
        </w:rPr>
        <w:t xml:space="preserve"> dan bahagia ketika menjalankan tugas dan peran sebagai seorang ibu. </w:t>
      </w:r>
      <w:r w:rsidR="00AB0DEA">
        <w:rPr>
          <w:rFonts w:ascii="Palatino Linotype" w:eastAsia="Times New Roman" w:hAnsi="Palatino Linotype" w:cs="Times New Roman"/>
          <w:color w:val="000000"/>
          <w:sz w:val="24"/>
          <w:szCs w:val="24"/>
          <w:lang w:val="sv-SE" w:eastAsia="en-ID"/>
        </w:rPr>
        <w:t>H</w:t>
      </w:r>
      <w:r w:rsidRPr="00945DD2">
        <w:rPr>
          <w:rFonts w:ascii="Palatino Linotype" w:eastAsia="Times New Roman" w:hAnsi="Palatino Linotype" w:cs="Times New Roman"/>
          <w:color w:val="000000"/>
          <w:sz w:val="24"/>
          <w:szCs w:val="24"/>
          <w:lang w:val="sv-SE" w:eastAsia="en-ID"/>
        </w:rPr>
        <w:t xml:space="preserve">asil penelitian ini </w:t>
      </w:r>
      <w:r w:rsidR="00AB0DEA">
        <w:rPr>
          <w:rFonts w:ascii="Palatino Linotype" w:eastAsia="Times New Roman" w:hAnsi="Palatino Linotype" w:cs="Times New Roman"/>
          <w:color w:val="000000"/>
          <w:sz w:val="24"/>
          <w:szCs w:val="24"/>
          <w:lang w:val="sv-SE" w:eastAsia="en-ID"/>
        </w:rPr>
        <w:t xml:space="preserve">diharapkan </w:t>
      </w:r>
      <w:r w:rsidRPr="00945DD2">
        <w:rPr>
          <w:rFonts w:ascii="Palatino Linotype" w:eastAsia="Times New Roman" w:hAnsi="Palatino Linotype" w:cs="Times New Roman"/>
          <w:color w:val="000000"/>
          <w:sz w:val="24"/>
          <w:szCs w:val="24"/>
          <w:lang w:val="sv-SE" w:eastAsia="en-ID"/>
        </w:rPr>
        <w:t xml:space="preserve">dapat </w:t>
      </w:r>
      <w:r w:rsidR="00AB0DEA">
        <w:rPr>
          <w:rFonts w:ascii="Palatino Linotype" w:eastAsia="Times New Roman" w:hAnsi="Palatino Linotype" w:cs="Times New Roman"/>
          <w:color w:val="000000"/>
          <w:sz w:val="24"/>
          <w:szCs w:val="24"/>
          <w:lang w:val="sv-SE" w:eastAsia="en-ID"/>
        </w:rPr>
        <w:t>menjadi</w:t>
      </w:r>
      <w:r w:rsidRPr="00945DD2">
        <w:rPr>
          <w:rFonts w:ascii="Palatino Linotype" w:eastAsia="Times New Roman" w:hAnsi="Palatino Linotype" w:cs="Times New Roman"/>
          <w:color w:val="000000"/>
          <w:sz w:val="24"/>
          <w:szCs w:val="24"/>
          <w:lang w:val="sv-SE" w:eastAsia="en-ID"/>
        </w:rPr>
        <w:t xml:space="preserve"> pembelajaran dan menjadi teladan bagi seorang ibu untuk dapat menjalankan perannya sebagai ibu yang berbahagia dan dapat juga dijadikan bahan pengajaran di wadah-wadah kaum ibu  khususnya dan gereja-gereja pada umumnya.</w:t>
      </w:r>
      <w:bookmarkEnd w:id="3"/>
    </w:p>
    <w:p w14:paraId="40412A4E" w14:textId="77777777" w:rsidR="00DD221E" w:rsidRPr="00945DD2" w:rsidRDefault="00DD221E" w:rsidP="00DD221E">
      <w:pPr>
        <w:spacing w:after="0" w:line="240" w:lineRule="auto"/>
        <w:ind w:firstLine="567"/>
        <w:jc w:val="both"/>
        <w:rPr>
          <w:rFonts w:ascii="Palatino Linotype" w:eastAsia="Times New Roman" w:hAnsi="Palatino Linotype" w:cs="Times New Roman"/>
          <w:sz w:val="24"/>
          <w:szCs w:val="24"/>
          <w:lang w:val="sv-SE" w:eastAsia="en-ID"/>
        </w:rPr>
      </w:pPr>
    </w:p>
    <w:p w14:paraId="5A28AA93" w14:textId="77777777" w:rsidR="00452294" w:rsidRPr="00EB1F7F" w:rsidRDefault="00452294" w:rsidP="00452294">
      <w:pPr>
        <w:spacing w:after="0" w:line="240" w:lineRule="auto"/>
        <w:rPr>
          <w:rFonts w:ascii="Palatino Linotype" w:eastAsia="Times New Roman" w:hAnsi="Palatino Linotype" w:cs="Times New Roman"/>
          <w:b/>
          <w:sz w:val="24"/>
          <w:szCs w:val="24"/>
          <w:lang w:val="sv-SE" w:eastAsia="en-ID"/>
        </w:rPr>
      </w:pPr>
      <w:r w:rsidRPr="00EB1F7F">
        <w:rPr>
          <w:rFonts w:ascii="Palatino Linotype" w:eastAsia="Times New Roman" w:hAnsi="Palatino Linotype" w:cs="Times New Roman"/>
          <w:b/>
          <w:sz w:val="24"/>
          <w:szCs w:val="24"/>
          <w:lang w:val="sv-SE" w:eastAsia="en-ID"/>
        </w:rPr>
        <w:t>METODE PENELITIAN</w:t>
      </w:r>
    </w:p>
    <w:p w14:paraId="6524A0B1" w14:textId="4F2800EA" w:rsidR="00452294" w:rsidRPr="00EB1F7F" w:rsidRDefault="00AB0DEA" w:rsidP="001550DD">
      <w:pPr>
        <w:spacing w:after="0" w:line="288" w:lineRule="auto"/>
        <w:ind w:firstLine="720"/>
        <w:jc w:val="both"/>
        <w:rPr>
          <w:rFonts w:ascii="Palatino Linotype" w:eastAsia="Times New Roman" w:hAnsi="Palatino Linotype" w:cs="Times New Roman"/>
          <w:sz w:val="24"/>
          <w:szCs w:val="24"/>
          <w:lang w:val="sv-SE" w:eastAsia="en-ID"/>
        </w:rPr>
      </w:pPr>
      <w:bookmarkStart w:id="4" w:name="_Hlk172872829"/>
      <w:r>
        <w:rPr>
          <w:rFonts w:ascii="Palatino Linotype" w:hAnsi="Palatino Linotype"/>
          <w:color w:val="000000"/>
          <w:sz w:val="24"/>
          <w:szCs w:val="24"/>
          <w:lang w:val="sv-SE"/>
        </w:rPr>
        <w:t xml:space="preserve">Metode </w:t>
      </w:r>
      <w:r w:rsidR="00C739EF">
        <w:rPr>
          <w:rFonts w:ascii="Palatino Linotype" w:hAnsi="Palatino Linotype"/>
          <w:color w:val="000000"/>
          <w:sz w:val="24"/>
          <w:szCs w:val="24"/>
          <w:lang w:val="sv-SE"/>
        </w:rPr>
        <w:t xml:space="preserve">penelitian kualitatif </w:t>
      </w:r>
      <w:r>
        <w:rPr>
          <w:rFonts w:ascii="Palatino Linotype" w:hAnsi="Palatino Linotype"/>
          <w:color w:val="000000"/>
          <w:sz w:val="24"/>
          <w:szCs w:val="24"/>
          <w:lang w:val="sv-SE"/>
        </w:rPr>
        <w:t xml:space="preserve">digunakan </w:t>
      </w:r>
      <w:r w:rsidR="00945DD2" w:rsidRPr="00945DD2">
        <w:rPr>
          <w:rFonts w:ascii="Palatino Linotype" w:hAnsi="Palatino Linotype"/>
          <w:color w:val="000000"/>
          <w:sz w:val="24"/>
          <w:szCs w:val="24"/>
          <w:lang w:val="sv-SE"/>
        </w:rPr>
        <w:t>dengan studi pustaka dari</w:t>
      </w:r>
      <w:r>
        <w:rPr>
          <w:rFonts w:ascii="Palatino Linotype" w:hAnsi="Palatino Linotype"/>
          <w:color w:val="000000"/>
          <w:sz w:val="24"/>
          <w:szCs w:val="24"/>
          <w:lang w:val="sv-SE"/>
        </w:rPr>
        <w:t xml:space="preserve"> </w:t>
      </w:r>
      <w:r w:rsidRPr="00945DD2">
        <w:rPr>
          <w:rFonts w:ascii="Palatino Linotype" w:hAnsi="Palatino Linotype"/>
          <w:color w:val="000000"/>
          <w:sz w:val="24"/>
          <w:szCs w:val="24"/>
          <w:lang w:val="sv-SE"/>
        </w:rPr>
        <w:t>jurnal-jurnal</w:t>
      </w:r>
      <w:r>
        <w:rPr>
          <w:rFonts w:ascii="Palatino Linotype" w:hAnsi="Palatino Linotype"/>
          <w:color w:val="000000"/>
          <w:sz w:val="24"/>
          <w:szCs w:val="24"/>
          <w:lang w:val="sv-SE"/>
        </w:rPr>
        <w:t>,</w:t>
      </w:r>
      <w:r w:rsidR="00945DD2" w:rsidRPr="00945DD2">
        <w:rPr>
          <w:rFonts w:ascii="Palatino Linotype" w:hAnsi="Palatino Linotype"/>
          <w:color w:val="000000"/>
          <w:sz w:val="24"/>
          <w:szCs w:val="24"/>
          <w:lang w:val="sv-SE"/>
        </w:rPr>
        <w:t xml:space="preserve"> buku-buku, dan artikel yang </w:t>
      </w:r>
      <w:r>
        <w:rPr>
          <w:rFonts w:ascii="Palatino Linotype" w:hAnsi="Palatino Linotype"/>
          <w:color w:val="000000"/>
          <w:sz w:val="24"/>
          <w:szCs w:val="24"/>
          <w:lang w:val="sv-SE"/>
        </w:rPr>
        <w:t xml:space="preserve">memiliki </w:t>
      </w:r>
      <w:r w:rsidR="00945DD2" w:rsidRPr="00945DD2">
        <w:rPr>
          <w:rFonts w:ascii="Palatino Linotype" w:hAnsi="Palatino Linotype"/>
          <w:color w:val="000000"/>
          <w:sz w:val="24"/>
          <w:szCs w:val="24"/>
          <w:lang w:val="sv-SE"/>
        </w:rPr>
        <w:t xml:space="preserve">kaitan dengan </w:t>
      </w:r>
      <w:r>
        <w:rPr>
          <w:rFonts w:ascii="Palatino Linotype" w:hAnsi="Palatino Linotype"/>
          <w:color w:val="000000"/>
          <w:sz w:val="24"/>
          <w:szCs w:val="24"/>
          <w:lang w:val="sv-SE"/>
        </w:rPr>
        <w:t>topik</w:t>
      </w:r>
      <w:r w:rsidR="00945DD2" w:rsidRPr="00945DD2">
        <w:rPr>
          <w:rFonts w:ascii="Palatino Linotype" w:hAnsi="Palatino Linotype"/>
          <w:color w:val="000000"/>
          <w:sz w:val="24"/>
          <w:szCs w:val="24"/>
          <w:lang w:val="sv-SE"/>
        </w:rPr>
        <w:t xml:space="preserve"> penelitian ini. Pertama penulis mencari data mengenai faktor penyebab seorang ibu mengalami </w:t>
      </w:r>
      <w:r w:rsidR="00945DD2" w:rsidRPr="00945DD2">
        <w:rPr>
          <w:rFonts w:ascii="Palatino Linotype" w:hAnsi="Palatino Linotype"/>
          <w:color w:val="000000"/>
          <w:sz w:val="24"/>
          <w:szCs w:val="24"/>
          <w:lang w:val="sv-SE"/>
        </w:rPr>
        <w:lastRenderedPageBreak/>
        <w:t>burnout dan apa yang dapat membuat seorang ibu berbahagia, kedua menemukan faktor yang mempengaruhi ibu dalam Amsal 31:10-31 ini dapat menjalankan perannya dengan bahagia, ketiga, data tersebut kemudian dianalisa untuk menemukan jawaban dalam masalah penelitian ini untuk kemudian diambil kesimpulan demi tercapainya tujuan penelitian.</w:t>
      </w:r>
      <w:bookmarkEnd w:id="4"/>
    </w:p>
    <w:p w14:paraId="49359798" w14:textId="77777777" w:rsidR="00452294" w:rsidRPr="00EB1F7F" w:rsidRDefault="00452294" w:rsidP="00452294">
      <w:pPr>
        <w:spacing w:after="0" w:line="240" w:lineRule="auto"/>
        <w:rPr>
          <w:rFonts w:ascii="Palatino Linotype" w:eastAsia="Times New Roman" w:hAnsi="Palatino Linotype" w:cs="Times New Roman"/>
          <w:sz w:val="24"/>
          <w:szCs w:val="24"/>
          <w:lang w:val="sv-SE" w:eastAsia="en-ID"/>
        </w:rPr>
      </w:pPr>
    </w:p>
    <w:p w14:paraId="28056E46" w14:textId="77777777" w:rsidR="00452294" w:rsidRPr="00EB1F7F" w:rsidRDefault="00452294" w:rsidP="00452294">
      <w:pPr>
        <w:spacing w:after="0" w:line="276" w:lineRule="auto"/>
        <w:rPr>
          <w:rFonts w:ascii="Palatino Linotype" w:eastAsia="Times New Roman" w:hAnsi="Palatino Linotype" w:cs="Times New Roman"/>
          <w:b/>
          <w:sz w:val="24"/>
          <w:szCs w:val="24"/>
          <w:lang w:val="sv-SE" w:eastAsia="en-ID"/>
        </w:rPr>
      </w:pPr>
      <w:r w:rsidRPr="00EB1F7F">
        <w:rPr>
          <w:rFonts w:ascii="Palatino Linotype" w:eastAsia="Times New Roman" w:hAnsi="Palatino Linotype" w:cs="Times New Roman"/>
          <w:b/>
          <w:sz w:val="24"/>
          <w:szCs w:val="24"/>
          <w:lang w:val="sv-SE" w:eastAsia="en-ID"/>
        </w:rPr>
        <w:t>HASIL DAN PEMBAHASAN</w:t>
      </w:r>
    </w:p>
    <w:p w14:paraId="16E3792F" w14:textId="77777777" w:rsidR="00945DD2" w:rsidRPr="00945DD2" w:rsidRDefault="00945DD2" w:rsidP="00945DD2">
      <w:pPr>
        <w:spacing w:after="0" w:line="288" w:lineRule="auto"/>
        <w:jc w:val="both"/>
        <w:rPr>
          <w:rFonts w:ascii="Palatino Linotype" w:hAnsi="Palatino Linotype"/>
          <w:b/>
          <w:bCs/>
          <w:color w:val="000000"/>
          <w:sz w:val="24"/>
          <w:szCs w:val="24"/>
          <w:lang w:val="sv-SE"/>
        </w:rPr>
      </w:pPr>
      <w:bookmarkStart w:id="5" w:name="_Hlk172872904"/>
      <w:r w:rsidRPr="00945DD2">
        <w:rPr>
          <w:rFonts w:ascii="Palatino Linotype" w:hAnsi="Palatino Linotype"/>
          <w:b/>
          <w:bCs/>
          <w:color w:val="000000"/>
          <w:sz w:val="24"/>
          <w:szCs w:val="24"/>
          <w:lang w:val="sv-SE"/>
        </w:rPr>
        <w:t>Seorang Ibu yang Bahagia</w:t>
      </w:r>
    </w:p>
    <w:p w14:paraId="2FACAD08" w14:textId="379EED89"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Setiap Wanita yang sudah melahirkan seorang anak ataupun mengadopsi seorang anak pasti disebut ibu dan ia harus menjalankan perannya sebagai seorang ibu. Perubahan peran ini membuat seorang wanita memiliki tugas dan kewajiban baru dalam kehidupan kesehariannya</w:t>
      </w:r>
      <w:r w:rsidRPr="00945DD2">
        <w:rPr>
          <w:rFonts w:ascii="Palatino Linotype" w:hAnsi="Palatino Linotype"/>
          <w:color w:val="000000"/>
          <w:sz w:val="24"/>
          <w:szCs w:val="24"/>
          <w:vertAlign w:val="superscript"/>
          <w:lang w:val="id-ID"/>
        </w:rPr>
        <w:footnoteReference w:id="10"/>
      </w:r>
      <w:r w:rsidRPr="00945DD2">
        <w:rPr>
          <w:rFonts w:ascii="Palatino Linotype" w:hAnsi="Palatino Linotype"/>
          <w:color w:val="000000"/>
          <w:sz w:val="24"/>
          <w:szCs w:val="24"/>
          <w:lang w:val="id-ID"/>
        </w:rPr>
        <w:t xml:space="preserve">. Tugas seorang ibu tidak sedikit, tidak terbatas pada urusan anak saja, tetapi juga suami dan rumah tangga belum lagi jika ibu memiliki pekerjaan diluar rumah.  </w:t>
      </w:r>
    </w:p>
    <w:p w14:paraId="0E76E526" w14:textId="52172033" w:rsidR="00945DD2" w:rsidRPr="00945DD2" w:rsidRDefault="00AB0DEA" w:rsidP="00945DD2">
      <w:pPr>
        <w:spacing w:after="0" w:line="288" w:lineRule="auto"/>
        <w:ind w:firstLine="720"/>
        <w:jc w:val="both"/>
        <w:rPr>
          <w:rFonts w:ascii="Palatino Linotype" w:hAnsi="Palatino Linotype"/>
          <w:color w:val="000000"/>
          <w:sz w:val="24"/>
          <w:szCs w:val="24"/>
          <w:lang w:val="id-ID"/>
        </w:rPr>
      </w:pPr>
      <w:r>
        <w:rPr>
          <w:rFonts w:ascii="Palatino Linotype" w:hAnsi="Palatino Linotype"/>
          <w:color w:val="000000"/>
          <w:sz w:val="24"/>
          <w:szCs w:val="24"/>
          <w:lang w:val="id-ID"/>
        </w:rPr>
        <w:t>Kata b</w:t>
      </w:r>
      <w:r w:rsidR="00945DD2" w:rsidRPr="00945DD2">
        <w:rPr>
          <w:rFonts w:ascii="Palatino Linotype" w:hAnsi="Palatino Linotype"/>
          <w:color w:val="000000"/>
          <w:sz w:val="24"/>
          <w:szCs w:val="24"/>
          <w:lang w:val="id-ID"/>
        </w:rPr>
        <w:t xml:space="preserve">ahagia dalam </w:t>
      </w:r>
      <w:r w:rsidR="00767FF7">
        <w:rPr>
          <w:rFonts w:ascii="Palatino Linotype" w:hAnsi="Palatino Linotype"/>
          <w:color w:val="000000"/>
          <w:sz w:val="24"/>
          <w:szCs w:val="24"/>
          <w:lang w:val="id-ID"/>
        </w:rPr>
        <w:t>kamus</w:t>
      </w:r>
      <w:r w:rsidR="00945DD2" w:rsidRPr="00945DD2">
        <w:rPr>
          <w:rFonts w:ascii="Palatino Linotype" w:hAnsi="Palatino Linotype"/>
          <w:color w:val="000000"/>
          <w:sz w:val="24"/>
          <w:szCs w:val="24"/>
          <w:lang w:val="id-ID"/>
        </w:rPr>
        <w:t xml:space="preserve"> </w:t>
      </w:r>
      <w:r w:rsidR="00767FF7">
        <w:rPr>
          <w:rFonts w:ascii="Palatino Linotype" w:hAnsi="Palatino Linotype"/>
          <w:color w:val="000000"/>
          <w:sz w:val="24"/>
          <w:szCs w:val="24"/>
          <w:lang w:val="id-ID"/>
        </w:rPr>
        <w:t>b</w:t>
      </w:r>
      <w:r w:rsidR="00945DD2" w:rsidRPr="00945DD2">
        <w:rPr>
          <w:rFonts w:ascii="Palatino Linotype" w:hAnsi="Palatino Linotype"/>
          <w:color w:val="000000"/>
          <w:sz w:val="24"/>
          <w:szCs w:val="24"/>
          <w:lang w:val="id-ID"/>
        </w:rPr>
        <w:t>ahasa Indonesia digambarkan sebagai k</w:t>
      </w:r>
      <w:r>
        <w:rPr>
          <w:rFonts w:ascii="Palatino Linotype" w:hAnsi="Palatino Linotype"/>
          <w:color w:val="000000"/>
          <w:sz w:val="24"/>
          <w:szCs w:val="24"/>
          <w:lang w:val="id-ID"/>
        </w:rPr>
        <w:t>ondisi</w:t>
      </w:r>
      <w:r w:rsidR="00945DD2" w:rsidRPr="00945DD2">
        <w:rPr>
          <w:rFonts w:ascii="Palatino Linotype" w:hAnsi="Palatino Linotype"/>
          <w:color w:val="000000"/>
          <w:sz w:val="24"/>
          <w:szCs w:val="24"/>
          <w:lang w:val="id-ID"/>
        </w:rPr>
        <w:t xml:space="preserve"> atau rasa senang</w:t>
      </w:r>
      <w:r>
        <w:rPr>
          <w:rFonts w:ascii="Palatino Linotype" w:hAnsi="Palatino Linotype"/>
          <w:color w:val="000000"/>
          <w:sz w:val="24"/>
          <w:szCs w:val="24"/>
          <w:lang w:val="id-ID"/>
        </w:rPr>
        <w:t xml:space="preserve">, </w:t>
      </w:r>
      <w:r w:rsidR="00945DD2" w:rsidRPr="00945DD2">
        <w:rPr>
          <w:rFonts w:ascii="Palatino Linotype" w:hAnsi="Palatino Linotype"/>
          <w:color w:val="000000"/>
          <w:sz w:val="24"/>
          <w:szCs w:val="24"/>
          <w:lang w:val="id-ID"/>
        </w:rPr>
        <w:t xml:space="preserve">tenteram </w:t>
      </w:r>
      <w:r>
        <w:rPr>
          <w:rFonts w:ascii="Palatino Linotype" w:hAnsi="Palatino Linotype"/>
          <w:color w:val="000000"/>
          <w:sz w:val="24"/>
          <w:szCs w:val="24"/>
          <w:lang w:val="id-ID"/>
        </w:rPr>
        <w:t>serta</w:t>
      </w:r>
      <w:r w:rsidR="00945DD2" w:rsidRPr="00945DD2">
        <w:rPr>
          <w:rFonts w:ascii="Palatino Linotype" w:hAnsi="Palatino Linotype"/>
          <w:color w:val="000000"/>
          <w:sz w:val="24"/>
          <w:szCs w:val="24"/>
          <w:lang w:val="id-ID"/>
        </w:rPr>
        <w:t xml:space="preserve"> bebas dari segala yang menyusahkan. Menurut Zia, ketika seorang ibu dapat memberdayakan dirinya sehingga dapat memberi manfaat bagi suami dan anak-anaknya, itulah kunci bahagia</w:t>
      </w:r>
      <w:r w:rsidR="00945DD2" w:rsidRPr="00945DD2">
        <w:rPr>
          <w:rFonts w:ascii="Palatino Linotype" w:hAnsi="Palatino Linotype"/>
          <w:color w:val="000000"/>
          <w:sz w:val="24"/>
          <w:szCs w:val="24"/>
          <w:vertAlign w:val="superscript"/>
          <w:lang w:val="id-ID"/>
        </w:rPr>
        <w:footnoteReference w:id="11"/>
      </w:r>
      <w:r w:rsidR="00945DD2" w:rsidRPr="00945DD2">
        <w:rPr>
          <w:rFonts w:ascii="Palatino Linotype" w:hAnsi="Palatino Linotype"/>
          <w:color w:val="000000"/>
          <w:sz w:val="24"/>
          <w:szCs w:val="24"/>
          <w:lang w:val="id-ID"/>
        </w:rPr>
        <w:t>. Seorang ibu akan merasa berarti ketika dapat memberi dan melayani suami dan anak-anaknya. Richardson dalam buku “Menjadi Seorang Ibu”, mengatakan bahwa mengorbankan diri untuk kepentingan anak-anaknya serta mempunyai pemikiran bahwa apa yang dia kerjakan dalam keluarga atau lingkungannya adalah demi anaknya merupakan gambaran dari seorang ibu yang baik. Oleh karena itu akan sangat mengherankan bila seorang ibu merasa tidak bahagia ketika mengurus anak-anaknya</w:t>
      </w:r>
      <w:r w:rsidR="00945DD2" w:rsidRPr="00945DD2">
        <w:rPr>
          <w:rFonts w:ascii="Palatino Linotype" w:hAnsi="Palatino Linotype"/>
          <w:color w:val="000000"/>
          <w:sz w:val="24"/>
          <w:szCs w:val="24"/>
          <w:vertAlign w:val="superscript"/>
          <w:lang w:val="id-ID"/>
        </w:rPr>
        <w:footnoteReference w:id="12"/>
      </w:r>
      <w:r w:rsidR="00945DD2" w:rsidRPr="00945DD2">
        <w:rPr>
          <w:rFonts w:ascii="Palatino Linotype" w:hAnsi="Palatino Linotype"/>
          <w:color w:val="000000"/>
          <w:sz w:val="24"/>
          <w:szCs w:val="24"/>
          <w:lang w:val="id-ID"/>
        </w:rPr>
        <w:t>. Hal ini diperkuat juga oleh Caram, ia berpendapat bahwa seorang ibu dengan gembira akan berkorban dengan cara mengesampingkan kesukaan dan kepentingannya sendiri biarpun itu tidak nyaman, demi untuk kebahagiaan keluarganya</w:t>
      </w:r>
      <w:r w:rsidR="00945DD2" w:rsidRPr="00945DD2">
        <w:rPr>
          <w:rFonts w:ascii="Palatino Linotype" w:hAnsi="Palatino Linotype"/>
          <w:color w:val="000000"/>
          <w:sz w:val="24"/>
          <w:szCs w:val="24"/>
          <w:vertAlign w:val="superscript"/>
          <w:lang w:val="id-ID"/>
        </w:rPr>
        <w:footnoteReference w:id="13"/>
      </w:r>
      <w:r w:rsidR="00945DD2" w:rsidRPr="00945DD2">
        <w:rPr>
          <w:rFonts w:ascii="Palatino Linotype" w:hAnsi="Palatino Linotype"/>
          <w:color w:val="000000"/>
          <w:sz w:val="24"/>
          <w:szCs w:val="24"/>
          <w:lang w:val="id-ID"/>
        </w:rPr>
        <w:t>. Seorang ibu akan merasa bahagia ketika ia dapat memberikan apa yang dia miliki seperti keinginan pribadi, waktu dan kemampuan serta kreatifitas yang dimilikinya bagi keluarganya.</w:t>
      </w:r>
    </w:p>
    <w:p w14:paraId="6CF22EF6" w14:textId="77777777" w:rsidR="00945DD2" w:rsidRPr="00EB1F7F" w:rsidRDefault="00945DD2" w:rsidP="00945DD2">
      <w:pPr>
        <w:spacing w:after="0" w:line="288" w:lineRule="auto"/>
        <w:jc w:val="both"/>
        <w:rPr>
          <w:rFonts w:ascii="Palatino Linotype" w:hAnsi="Palatino Linotype"/>
          <w:b/>
          <w:bCs/>
          <w:i/>
          <w:iCs/>
          <w:color w:val="000000"/>
          <w:sz w:val="24"/>
          <w:szCs w:val="24"/>
          <w:lang w:val="id-ID"/>
        </w:rPr>
      </w:pPr>
    </w:p>
    <w:p w14:paraId="0241A319" w14:textId="37A9175D" w:rsidR="00945DD2" w:rsidRPr="00945DD2" w:rsidRDefault="00945DD2" w:rsidP="00945DD2">
      <w:pPr>
        <w:spacing w:after="0" w:line="288" w:lineRule="auto"/>
        <w:jc w:val="both"/>
        <w:rPr>
          <w:rFonts w:ascii="Palatino Linotype" w:hAnsi="Palatino Linotype"/>
          <w:b/>
          <w:bCs/>
          <w:i/>
          <w:iCs/>
          <w:color w:val="000000"/>
          <w:sz w:val="24"/>
          <w:szCs w:val="24"/>
          <w:lang w:val="sv-SE"/>
        </w:rPr>
      </w:pPr>
      <w:r w:rsidRPr="00945DD2">
        <w:rPr>
          <w:rFonts w:ascii="Palatino Linotype" w:hAnsi="Palatino Linotype"/>
          <w:b/>
          <w:bCs/>
          <w:i/>
          <w:iCs/>
          <w:color w:val="000000"/>
          <w:sz w:val="24"/>
          <w:szCs w:val="24"/>
          <w:lang w:val="sv-SE"/>
        </w:rPr>
        <w:lastRenderedPageBreak/>
        <w:t>Burnout</w:t>
      </w:r>
    </w:p>
    <w:p w14:paraId="2B1AA3B7" w14:textId="77777777"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Pada tahun 1970, seorang psikolog AS bernama Herbert Freudenberger menyebut kali pertama istilah </w:t>
      </w:r>
      <w:r w:rsidRPr="00945DD2">
        <w:rPr>
          <w:rFonts w:ascii="Palatino Linotype" w:hAnsi="Palatino Linotype"/>
          <w:i/>
          <w:iCs/>
          <w:color w:val="000000"/>
          <w:sz w:val="24"/>
          <w:szCs w:val="24"/>
          <w:lang w:val="id-ID"/>
        </w:rPr>
        <w:t>burnout</w:t>
      </w:r>
      <w:r w:rsidRPr="00945DD2">
        <w:rPr>
          <w:rFonts w:ascii="Palatino Linotype" w:hAnsi="Palatino Linotype"/>
          <w:color w:val="000000"/>
          <w:sz w:val="24"/>
          <w:szCs w:val="24"/>
          <w:lang w:val="id-ID"/>
        </w:rPr>
        <w:t xml:space="preserve">, yaitu sebagai salah satu bentuk dari </w:t>
      </w:r>
      <w:r w:rsidRPr="00945DD2">
        <w:rPr>
          <w:rFonts w:ascii="Palatino Linotype" w:hAnsi="Palatino Linotype"/>
          <w:i/>
          <w:iCs/>
          <w:color w:val="000000"/>
          <w:sz w:val="24"/>
          <w:szCs w:val="24"/>
          <w:lang w:val="id-ID"/>
        </w:rPr>
        <w:t xml:space="preserve">stress </w:t>
      </w:r>
      <w:r w:rsidRPr="00945DD2">
        <w:rPr>
          <w:rFonts w:ascii="Palatino Linotype" w:hAnsi="Palatino Linotype"/>
          <w:color w:val="000000"/>
          <w:sz w:val="24"/>
          <w:szCs w:val="24"/>
          <w:lang w:val="id-ID"/>
        </w:rPr>
        <w:t>berat pada profesi dokter dan perawat</w:t>
      </w:r>
      <w:r w:rsidRPr="00945DD2">
        <w:rPr>
          <w:rFonts w:ascii="Palatino Linotype" w:hAnsi="Palatino Linotype"/>
          <w:i/>
          <w:iCs/>
          <w:color w:val="000000"/>
          <w:sz w:val="24"/>
          <w:szCs w:val="24"/>
          <w:vertAlign w:val="superscript"/>
          <w:lang w:val="id-ID"/>
        </w:rPr>
        <w:footnoteReference w:id="14"/>
      </w:r>
      <w:r w:rsidRPr="00945DD2">
        <w:rPr>
          <w:rFonts w:ascii="Palatino Linotype" w:hAnsi="Palatino Linotype"/>
          <w:color w:val="000000"/>
          <w:sz w:val="24"/>
          <w:szCs w:val="24"/>
          <w:lang w:val="id-ID"/>
        </w:rPr>
        <w:t xml:space="preserve">. Setelah itu banyak yang menggunakan istilah </w:t>
      </w:r>
      <w:r w:rsidRPr="00945DD2">
        <w:rPr>
          <w:rFonts w:ascii="Palatino Linotype" w:hAnsi="Palatino Linotype"/>
          <w:i/>
          <w:iCs/>
          <w:color w:val="000000"/>
          <w:sz w:val="24"/>
          <w:szCs w:val="24"/>
          <w:lang w:val="id-ID"/>
        </w:rPr>
        <w:t xml:space="preserve">burnout </w:t>
      </w:r>
      <w:r w:rsidRPr="00945DD2">
        <w:rPr>
          <w:rFonts w:ascii="Palatino Linotype" w:hAnsi="Palatino Linotype"/>
          <w:color w:val="000000"/>
          <w:sz w:val="24"/>
          <w:szCs w:val="24"/>
          <w:lang w:val="id-ID"/>
        </w:rPr>
        <w:t>ini untuk mengidentifikasikan suatu kondisi dimana terjadi kelelahan dan kejenuhan di banyak bidang</w:t>
      </w:r>
      <w:r w:rsidRPr="00945DD2">
        <w:rPr>
          <w:rFonts w:ascii="Palatino Linotype" w:hAnsi="Palatino Linotype"/>
          <w:color w:val="000000"/>
          <w:sz w:val="24"/>
          <w:szCs w:val="24"/>
          <w:vertAlign w:val="superscript"/>
          <w:lang w:val="id-ID"/>
        </w:rPr>
        <w:footnoteReference w:id="15"/>
      </w:r>
      <w:r w:rsidRPr="00945DD2">
        <w:rPr>
          <w:rFonts w:ascii="Palatino Linotype" w:hAnsi="Palatino Linotype"/>
          <w:color w:val="000000"/>
          <w:sz w:val="24"/>
          <w:szCs w:val="24"/>
          <w:lang w:val="id-ID"/>
        </w:rPr>
        <w:t xml:space="preserve">. </w:t>
      </w:r>
      <w:r w:rsidRPr="00AB0DEA">
        <w:rPr>
          <w:rFonts w:ascii="Palatino Linotype" w:hAnsi="Palatino Linotype"/>
          <w:i/>
          <w:iCs/>
          <w:color w:val="000000"/>
          <w:sz w:val="24"/>
          <w:szCs w:val="24"/>
          <w:lang w:val="id-ID"/>
        </w:rPr>
        <w:t>Burnout</w:t>
      </w:r>
      <w:r w:rsidRPr="00945DD2">
        <w:rPr>
          <w:rFonts w:ascii="Palatino Linotype" w:hAnsi="Palatino Linotype"/>
          <w:color w:val="000000"/>
          <w:sz w:val="24"/>
          <w:szCs w:val="24"/>
          <w:lang w:val="id-ID"/>
        </w:rPr>
        <w:t xml:space="preserve"> pada orang yang memiliki anak diartikan sebagai kondisi dimana orang tua mengalami kelelahan fisik, mental dan emosional yang parah yang disebabkan adanya tekanan dan tuntutan dalam mengasuh anak, ini terjadi ketika orang tua merasa lelah, frustasi berkepanjangan dan tidak sanggup menghadapi tugas mengasuh anak</w:t>
      </w:r>
      <w:r w:rsidRPr="00945DD2">
        <w:rPr>
          <w:rFonts w:ascii="Palatino Linotype" w:hAnsi="Palatino Linotype"/>
          <w:color w:val="000000"/>
          <w:sz w:val="24"/>
          <w:szCs w:val="24"/>
          <w:vertAlign w:val="superscript"/>
          <w:lang w:val="id-ID"/>
        </w:rPr>
        <w:footnoteReference w:id="16"/>
      </w:r>
      <w:r w:rsidRPr="00945DD2">
        <w:rPr>
          <w:rFonts w:ascii="Palatino Linotype" w:hAnsi="Palatino Linotype"/>
          <w:color w:val="000000"/>
          <w:sz w:val="24"/>
          <w:szCs w:val="24"/>
          <w:lang w:val="id-ID"/>
        </w:rPr>
        <w:t xml:space="preserve">. </w:t>
      </w:r>
      <w:r w:rsidRPr="00945DD2">
        <w:rPr>
          <w:rFonts w:ascii="Palatino Linotype" w:hAnsi="Palatino Linotype"/>
          <w:b/>
          <w:bCs/>
          <w:color w:val="000000"/>
          <w:sz w:val="24"/>
          <w:szCs w:val="24"/>
          <w:lang w:val="id-ID"/>
        </w:rPr>
        <w:t xml:space="preserve"> </w:t>
      </w:r>
      <w:r w:rsidRPr="00945DD2">
        <w:rPr>
          <w:rFonts w:ascii="Palatino Linotype" w:hAnsi="Palatino Linotype"/>
          <w:color w:val="000000"/>
          <w:sz w:val="24"/>
          <w:szCs w:val="24"/>
          <w:lang w:val="id-ID"/>
        </w:rPr>
        <w:t xml:space="preserve">Seorang ibu tercatat lebih rentan mengalami </w:t>
      </w:r>
      <w:r w:rsidRPr="00945DD2">
        <w:rPr>
          <w:rFonts w:ascii="Palatino Linotype" w:hAnsi="Palatino Linotype"/>
          <w:i/>
          <w:iCs/>
          <w:color w:val="000000"/>
          <w:sz w:val="24"/>
          <w:szCs w:val="24"/>
          <w:lang w:val="id-ID"/>
        </w:rPr>
        <w:t>burnout</w:t>
      </w:r>
      <w:r w:rsidRPr="00945DD2">
        <w:rPr>
          <w:rFonts w:ascii="Palatino Linotype" w:hAnsi="Palatino Linotype"/>
          <w:color w:val="000000"/>
          <w:sz w:val="24"/>
          <w:szCs w:val="24"/>
          <w:lang w:val="id-ID"/>
        </w:rPr>
        <w:t xml:space="preserve"> daripada seorang ayah</w:t>
      </w:r>
      <w:r w:rsidRPr="00945DD2">
        <w:rPr>
          <w:rFonts w:ascii="Palatino Linotype" w:hAnsi="Palatino Linotype"/>
          <w:color w:val="000000"/>
          <w:sz w:val="24"/>
          <w:szCs w:val="24"/>
          <w:vertAlign w:val="superscript"/>
          <w:lang w:val="id-ID"/>
        </w:rPr>
        <w:footnoteReference w:id="17"/>
      </w:r>
      <w:r w:rsidRPr="00945DD2">
        <w:rPr>
          <w:rFonts w:ascii="Palatino Linotype" w:hAnsi="Palatino Linotype"/>
          <w:color w:val="000000"/>
          <w:sz w:val="24"/>
          <w:szCs w:val="24"/>
          <w:lang w:val="id-ID"/>
        </w:rPr>
        <w:t>. Mereka merasa tugas orang tua sebagai tuntutan dan membuat mereka merasa terisolasi</w:t>
      </w:r>
      <w:r w:rsidRPr="00945DD2">
        <w:rPr>
          <w:rFonts w:ascii="Palatino Linotype" w:hAnsi="Palatino Linotype"/>
          <w:color w:val="000000"/>
          <w:sz w:val="24"/>
          <w:szCs w:val="24"/>
          <w:vertAlign w:val="superscript"/>
          <w:lang w:val="id-ID"/>
        </w:rPr>
        <w:footnoteReference w:id="18"/>
      </w:r>
      <w:r w:rsidRPr="00945DD2">
        <w:rPr>
          <w:rFonts w:ascii="Palatino Linotype" w:hAnsi="Palatino Linotype"/>
          <w:color w:val="000000"/>
          <w:sz w:val="24"/>
          <w:szCs w:val="24"/>
          <w:lang w:val="id-ID"/>
        </w:rPr>
        <w:t>. Dalam menjalani perannya, seorang ibu dapat mengalami kelelahan yang sangat pada fisik dan psikisnya.</w:t>
      </w:r>
    </w:p>
    <w:p w14:paraId="38076EB6" w14:textId="4B854AB9"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Beberapa hal yang dapat menyebabkan </w:t>
      </w:r>
      <w:r w:rsidRPr="00945DD2">
        <w:rPr>
          <w:rFonts w:ascii="Palatino Linotype" w:hAnsi="Palatino Linotype"/>
          <w:i/>
          <w:iCs/>
          <w:color w:val="000000"/>
          <w:sz w:val="24"/>
          <w:szCs w:val="24"/>
          <w:lang w:val="id-ID"/>
        </w:rPr>
        <w:t>burnout</w:t>
      </w:r>
      <w:r w:rsidRPr="00945DD2">
        <w:rPr>
          <w:rFonts w:ascii="Palatino Linotype" w:hAnsi="Palatino Linotype"/>
          <w:color w:val="000000"/>
          <w:sz w:val="24"/>
          <w:szCs w:val="24"/>
          <w:lang w:val="id-ID"/>
        </w:rPr>
        <w:t xml:space="preserve"> pada ibu adalah karena tugas dalam mengasuh anak dirasa terlalu berat dan tak pernah habis, minimnya dukungan dari pasangan atau keluarga dan waktu untuk melakukan aktivitas yang menyenangkan diri sendiri kurang</w:t>
      </w:r>
      <w:r w:rsidRPr="00945DD2">
        <w:rPr>
          <w:rFonts w:ascii="Palatino Linotype" w:hAnsi="Palatino Linotype"/>
          <w:color w:val="000000"/>
          <w:sz w:val="24"/>
          <w:szCs w:val="24"/>
          <w:vertAlign w:val="superscript"/>
          <w:lang w:val="id-ID"/>
        </w:rPr>
        <w:footnoteReference w:id="19"/>
      </w:r>
      <w:r w:rsidRPr="00945DD2">
        <w:rPr>
          <w:rFonts w:ascii="Palatino Linotype" w:hAnsi="Palatino Linotype"/>
          <w:color w:val="000000"/>
          <w:sz w:val="24"/>
          <w:szCs w:val="24"/>
          <w:lang w:val="id-ID"/>
        </w:rPr>
        <w:t xml:space="preserve">. Hubert dan Ajoulat dalam hasil penelitiannya menulis, bahwa masalah </w:t>
      </w:r>
      <w:r w:rsidRPr="00945DD2">
        <w:rPr>
          <w:rFonts w:ascii="Palatino Linotype" w:hAnsi="Palatino Linotype"/>
          <w:i/>
          <w:iCs/>
          <w:color w:val="000000"/>
          <w:sz w:val="24"/>
          <w:szCs w:val="24"/>
          <w:lang w:val="id-ID"/>
        </w:rPr>
        <w:t>burnout</w:t>
      </w:r>
      <w:r w:rsidRPr="00945DD2">
        <w:rPr>
          <w:rFonts w:ascii="Palatino Linotype" w:hAnsi="Palatino Linotype"/>
          <w:color w:val="000000"/>
          <w:sz w:val="24"/>
          <w:szCs w:val="24"/>
          <w:lang w:val="id-ID"/>
        </w:rPr>
        <w:t xml:space="preserve"> yang dialami seorang ibu berakar pada ketakutan </w:t>
      </w:r>
      <w:r w:rsidR="00AB0DEA">
        <w:rPr>
          <w:rFonts w:ascii="Palatino Linotype" w:hAnsi="Palatino Linotype"/>
          <w:color w:val="000000"/>
          <w:sz w:val="24"/>
          <w:szCs w:val="24"/>
          <w:lang w:val="id-ID"/>
        </w:rPr>
        <w:t xml:space="preserve">mereka tidak dapat berperan dengan baik </w:t>
      </w:r>
      <w:r w:rsidRPr="00945DD2">
        <w:rPr>
          <w:rFonts w:ascii="Palatino Linotype" w:hAnsi="Palatino Linotype"/>
          <w:color w:val="000000"/>
          <w:sz w:val="24"/>
          <w:szCs w:val="24"/>
          <w:lang w:val="id-ID"/>
        </w:rPr>
        <w:t xml:space="preserve">bagi anak-anaknya, </w:t>
      </w:r>
      <w:r w:rsidR="00AB0DEA">
        <w:rPr>
          <w:rFonts w:ascii="Palatino Linotype" w:hAnsi="Palatino Linotype"/>
          <w:color w:val="000000"/>
          <w:sz w:val="24"/>
          <w:szCs w:val="24"/>
          <w:lang w:val="id-ID"/>
        </w:rPr>
        <w:t>oleh karena itu</w:t>
      </w:r>
      <w:r w:rsidRPr="00945DD2">
        <w:rPr>
          <w:rFonts w:ascii="Palatino Linotype" w:hAnsi="Palatino Linotype"/>
          <w:color w:val="000000"/>
          <w:sz w:val="24"/>
          <w:szCs w:val="24"/>
          <w:lang w:val="id-ID"/>
        </w:rPr>
        <w:t xml:space="preserve"> mereka menginvestasikan seluruh waktunya dan ingin menjadi sempurna, ini yang membuat kelelahan fisik dan emosional bagi para ibu. Ditambah lagi dengan kekuatiran akan masa depan sang anak yang juga menambah tekanan pada ibu</w:t>
      </w:r>
      <w:r w:rsidRPr="00945DD2">
        <w:rPr>
          <w:rFonts w:ascii="Palatino Linotype" w:hAnsi="Palatino Linotype"/>
          <w:color w:val="000000"/>
          <w:sz w:val="24"/>
          <w:szCs w:val="24"/>
          <w:vertAlign w:val="superscript"/>
          <w:lang w:val="id-ID"/>
        </w:rPr>
        <w:footnoteReference w:id="20"/>
      </w:r>
      <w:r w:rsidRPr="00945DD2">
        <w:rPr>
          <w:rFonts w:ascii="Palatino Linotype" w:hAnsi="Palatino Linotype"/>
          <w:color w:val="000000"/>
          <w:sz w:val="24"/>
          <w:szCs w:val="24"/>
          <w:lang w:val="id-ID"/>
        </w:rPr>
        <w:t xml:space="preserve">. Keinginan seorang ibu menjadi sempurna bagi anak-anaknya malah membuat tekanan yang berat bagi para ibu yang dapat menyebabkan </w:t>
      </w:r>
      <w:r w:rsidRPr="00945DD2">
        <w:rPr>
          <w:rFonts w:ascii="Palatino Linotype" w:hAnsi="Palatino Linotype"/>
          <w:i/>
          <w:iCs/>
          <w:color w:val="000000"/>
          <w:sz w:val="24"/>
          <w:szCs w:val="24"/>
          <w:lang w:val="id-ID"/>
        </w:rPr>
        <w:t>burnout</w:t>
      </w:r>
      <w:r w:rsidRPr="00945DD2">
        <w:rPr>
          <w:rFonts w:ascii="Palatino Linotype" w:hAnsi="Palatino Linotype"/>
          <w:color w:val="000000"/>
          <w:sz w:val="24"/>
          <w:szCs w:val="24"/>
          <w:lang w:val="id-ID"/>
        </w:rPr>
        <w:t>.</w:t>
      </w:r>
    </w:p>
    <w:p w14:paraId="0A52836A" w14:textId="77777777" w:rsidR="00945DD2" w:rsidRDefault="00945DD2" w:rsidP="00945DD2">
      <w:pPr>
        <w:spacing w:after="0" w:line="288" w:lineRule="auto"/>
        <w:jc w:val="both"/>
        <w:rPr>
          <w:rFonts w:ascii="Palatino Linotype" w:hAnsi="Palatino Linotype"/>
          <w:b/>
          <w:bCs/>
          <w:color w:val="000000"/>
          <w:sz w:val="24"/>
          <w:szCs w:val="24"/>
          <w:lang w:val="id-ID"/>
        </w:rPr>
      </w:pPr>
    </w:p>
    <w:p w14:paraId="102F14B0" w14:textId="22008DF4" w:rsidR="00945DD2" w:rsidRPr="00945DD2" w:rsidRDefault="00945DD2" w:rsidP="00945DD2">
      <w:pPr>
        <w:spacing w:after="0" w:line="288" w:lineRule="auto"/>
        <w:jc w:val="both"/>
        <w:rPr>
          <w:rFonts w:ascii="Palatino Linotype" w:hAnsi="Palatino Linotype"/>
          <w:b/>
          <w:bCs/>
          <w:color w:val="000000"/>
          <w:sz w:val="24"/>
          <w:szCs w:val="24"/>
          <w:lang w:val="id-ID"/>
        </w:rPr>
      </w:pPr>
      <w:r w:rsidRPr="00945DD2">
        <w:rPr>
          <w:rFonts w:ascii="Palatino Linotype" w:hAnsi="Palatino Linotype"/>
          <w:b/>
          <w:bCs/>
          <w:color w:val="000000"/>
          <w:sz w:val="24"/>
          <w:szCs w:val="24"/>
          <w:lang w:val="id-ID"/>
        </w:rPr>
        <w:t>Wanita dalam Amsal 31:10-31</w:t>
      </w:r>
    </w:p>
    <w:p w14:paraId="2620A319" w14:textId="39CD886D"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lastRenderedPageBreak/>
        <w:t xml:space="preserve">Kitab Amsal memberikan pandangan yang luas dalam kehidupan, berisi prinsip-prinsip praktis untuk kehidupan yang stabil dan bahagia. Perikop ini menampilkan seorang </w:t>
      </w:r>
      <w:proofErr w:type="spellStart"/>
      <w:r w:rsidRPr="00945DD2">
        <w:rPr>
          <w:rFonts w:ascii="Palatino Linotype" w:hAnsi="Palatino Linotype"/>
          <w:color w:val="000000"/>
          <w:sz w:val="24"/>
          <w:szCs w:val="24"/>
          <w:lang w:val="id-ID"/>
        </w:rPr>
        <w:t>isteri</w:t>
      </w:r>
      <w:proofErr w:type="spellEnd"/>
      <w:r w:rsidRPr="00945DD2">
        <w:rPr>
          <w:rFonts w:ascii="Palatino Linotype" w:hAnsi="Palatino Linotype"/>
          <w:color w:val="000000"/>
          <w:sz w:val="24"/>
          <w:szCs w:val="24"/>
          <w:lang w:val="id-ID"/>
        </w:rPr>
        <w:t xml:space="preserve"> yang </w:t>
      </w:r>
      <w:proofErr w:type="spellStart"/>
      <w:r w:rsidRPr="00945DD2">
        <w:rPr>
          <w:rFonts w:ascii="Palatino Linotype" w:hAnsi="Palatino Linotype"/>
          <w:i/>
          <w:iCs/>
          <w:color w:val="000000"/>
          <w:sz w:val="24"/>
          <w:szCs w:val="24"/>
          <w:lang w:val="id-ID"/>
        </w:rPr>
        <w:t>eset</w:t>
      </w:r>
      <w:proofErr w:type="spellEnd"/>
      <w:r w:rsidRPr="00945DD2">
        <w:rPr>
          <w:rFonts w:ascii="Palatino Linotype" w:hAnsi="Palatino Linotype"/>
          <w:i/>
          <w:iCs/>
          <w:color w:val="000000"/>
          <w:sz w:val="24"/>
          <w:szCs w:val="24"/>
          <w:lang w:val="id-ID"/>
        </w:rPr>
        <w:t xml:space="preserve"> </w:t>
      </w:r>
      <w:proofErr w:type="spellStart"/>
      <w:r w:rsidRPr="00945DD2">
        <w:rPr>
          <w:rFonts w:ascii="Palatino Linotype" w:hAnsi="Palatino Linotype"/>
          <w:i/>
          <w:iCs/>
          <w:color w:val="000000"/>
          <w:sz w:val="24"/>
          <w:szCs w:val="24"/>
          <w:lang w:val="id-ID"/>
        </w:rPr>
        <w:t>hayil</w:t>
      </w:r>
      <w:proofErr w:type="spellEnd"/>
      <w:r w:rsidRPr="00945DD2">
        <w:rPr>
          <w:rFonts w:ascii="Palatino Linotype" w:hAnsi="Palatino Linotype"/>
          <w:color w:val="000000"/>
          <w:sz w:val="24"/>
          <w:szCs w:val="24"/>
          <w:lang w:val="id-ID"/>
        </w:rPr>
        <w:t xml:space="preserve">, menunjukkan karakter berbudi luhur </w:t>
      </w:r>
      <w:r w:rsidR="00AB0DEA">
        <w:rPr>
          <w:rFonts w:ascii="Palatino Linotype" w:hAnsi="Palatino Linotype"/>
          <w:color w:val="000000"/>
          <w:sz w:val="24"/>
          <w:szCs w:val="24"/>
          <w:lang w:val="id-ID"/>
        </w:rPr>
        <w:t xml:space="preserve">yang luar biasa </w:t>
      </w:r>
      <w:r w:rsidRPr="00945DD2">
        <w:rPr>
          <w:rFonts w:ascii="Palatino Linotype" w:hAnsi="Palatino Linotype"/>
          <w:color w:val="000000"/>
          <w:sz w:val="24"/>
          <w:szCs w:val="24"/>
          <w:lang w:val="id-ID"/>
        </w:rPr>
        <w:t>karena tingkah laku dan aktivitasnya sepanjang hidupnya</w:t>
      </w:r>
      <w:r w:rsidRPr="00945DD2">
        <w:rPr>
          <w:rFonts w:ascii="Palatino Linotype" w:hAnsi="Palatino Linotype"/>
          <w:color w:val="000000"/>
          <w:sz w:val="24"/>
          <w:szCs w:val="24"/>
          <w:vertAlign w:val="superscript"/>
          <w:lang w:val="id-ID"/>
        </w:rPr>
        <w:footnoteReference w:id="21"/>
      </w:r>
      <w:r w:rsidRPr="00945DD2">
        <w:rPr>
          <w:rFonts w:ascii="Palatino Linotype" w:hAnsi="Palatino Linotype"/>
          <w:color w:val="000000"/>
          <w:sz w:val="24"/>
          <w:szCs w:val="24"/>
          <w:lang w:val="id-ID"/>
        </w:rPr>
        <w:t xml:space="preserve">. Apakah seorang </w:t>
      </w:r>
      <w:proofErr w:type="spellStart"/>
      <w:r w:rsidRPr="00945DD2">
        <w:rPr>
          <w:rFonts w:ascii="Palatino Linotype" w:hAnsi="Palatino Linotype"/>
          <w:color w:val="000000"/>
          <w:sz w:val="24"/>
          <w:szCs w:val="24"/>
          <w:lang w:val="id-ID"/>
        </w:rPr>
        <w:t>isteri</w:t>
      </w:r>
      <w:proofErr w:type="spellEnd"/>
      <w:r w:rsidRPr="00945DD2">
        <w:rPr>
          <w:rFonts w:ascii="Palatino Linotype" w:hAnsi="Palatino Linotype"/>
          <w:color w:val="000000"/>
          <w:sz w:val="24"/>
          <w:szCs w:val="24"/>
          <w:lang w:val="id-ID"/>
        </w:rPr>
        <w:t xml:space="preserve"> dalam Amsal 31:10-31 ini tokoh nyata atau hanya gambaran isteri ideal? Dapatkah seorang wanita memenuhi kriteria ini? Menurut Crook, gambaran isteri ideal dalam Amsal 31 bukanlah kehidupan nyata wanita Israel, melainkan hanya sebuah bahan pengajaran bagi wanita yang akan menikah dan sebagai pedoman bagi seorang pria untuk mencari </w:t>
      </w:r>
      <w:proofErr w:type="spellStart"/>
      <w:r w:rsidRPr="00945DD2">
        <w:rPr>
          <w:rFonts w:ascii="Palatino Linotype" w:hAnsi="Palatino Linotype"/>
          <w:color w:val="000000"/>
          <w:sz w:val="24"/>
          <w:szCs w:val="24"/>
          <w:lang w:val="id-ID"/>
        </w:rPr>
        <w:t>isteri</w:t>
      </w:r>
      <w:proofErr w:type="spellEnd"/>
      <w:r w:rsidRPr="00945DD2">
        <w:rPr>
          <w:rFonts w:ascii="Palatino Linotype" w:hAnsi="Palatino Linotype"/>
          <w:color w:val="000000"/>
          <w:sz w:val="24"/>
          <w:szCs w:val="24"/>
          <w:vertAlign w:val="superscript"/>
          <w:lang w:val="id-ID"/>
        </w:rPr>
        <w:footnoteReference w:id="22"/>
      </w:r>
      <w:r w:rsidRPr="00945DD2">
        <w:rPr>
          <w:rFonts w:ascii="Palatino Linotype" w:hAnsi="Palatino Linotype"/>
          <w:color w:val="000000"/>
          <w:sz w:val="24"/>
          <w:szCs w:val="24"/>
          <w:lang w:val="id-ID"/>
        </w:rPr>
        <w:t xml:space="preserve">. Tetapi menurut </w:t>
      </w:r>
      <w:proofErr w:type="spellStart"/>
      <w:r w:rsidRPr="00945DD2">
        <w:rPr>
          <w:rFonts w:ascii="Palatino Linotype" w:hAnsi="Palatino Linotype"/>
          <w:color w:val="000000"/>
          <w:sz w:val="24"/>
          <w:szCs w:val="24"/>
          <w:lang w:val="id-ID"/>
        </w:rPr>
        <w:t>Angkouw</w:t>
      </w:r>
      <w:proofErr w:type="spellEnd"/>
      <w:r w:rsidRPr="00945DD2">
        <w:rPr>
          <w:rFonts w:ascii="Palatino Linotype" w:hAnsi="Palatino Linotype"/>
          <w:color w:val="000000"/>
          <w:sz w:val="24"/>
          <w:szCs w:val="24"/>
          <w:lang w:val="id-ID"/>
        </w:rPr>
        <w:t xml:space="preserve">, </w:t>
      </w:r>
      <w:proofErr w:type="spellStart"/>
      <w:r w:rsidRPr="00945DD2">
        <w:rPr>
          <w:rFonts w:ascii="Palatino Linotype" w:hAnsi="Palatino Linotype"/>
          <w:color w:val="000000"/>
          <w:sz w:val="24"/>
          <w:szCs w:val="24"/>
          <w:lang w:val="id-ID"/>
        </w:rPr>
        <w:t>dkk</w:t>
      </w:r>
      <w:proofErr w:type="spellEnd"/>
      <w:r w:rsidRPr="00945DD2">
        <w:rPr>
          <w:rFonts w:ascii="Palatino Linotype" w:hAnsi="Palatino Linotype"/>
          <w:color w:val="000000"/>
          <w:sz w:val="24"/>
          <w:szCs w:val="24"/>
          <w:lang w:val="id-ID"/>
        </w:rPr>
        <w:t xml:space="preserve"> Amsal 31:10-31 ditafsirkan keadaan yang </w:t>
      </w:r>
      <w:r w:rsidR="00C739EF">
        <w:rPr>
          <w:rFonts w:ascii="Palatino Linotype" w:hAnsi="Palatino Linotype"/>
          <w:color w:val="000000"/>
          <w:sz w:val="24"/>
          <w:szCs w:val="24"/>
          <w:lang w:val="id-ID"/>
        </w:rPr>
        <w:t>nyata</w:t>
      </w:r>
      <w:r w:rsidRPr="00945DD2">
        <w:rPr>
          <w:rFonts w:ascii="Palatino Linotype" w:hAnsi="Palatino Linotype"/>
          <w:color w:val="000000"/>
          <w:sz w:val="24"/>
          <w:szCs w:val="24"/>
          <w:lang w:val="id-ID"/>
        </w:rPr>
        <w:t xml:space="preserve"> dalam sejarah, se</w:t>
      </w:r>
      <w:r w:rsidR="00140C85">
        <w:rPr>
          <w:rFonts w:ascii="Palatino Linotype" w:hAnsi="Palatino Linotype"/>
          <w:color w:val="000000"/>
          <w:sz w:val="24"/>
          <w:szCs w:val="24"/>
          <w:lang w:val="id-ID"/>
        </w:rPr>
        <w:t>bab itu</w:t>
      </w:r>
      <w:r w:rsidRPr="00945DD2">
        <w:rPr>
          <w:rFonts w:ascii="Palatino Linotype" w:hAnsi="Palatino Linotype"/>
          <w:color w:val="000000"/>
          <w:sz w:val="24"/>
          <w:szCs w:val="24"/>
          <w:lang w:val="id-ID"/>
        </w:rPr>
        <w:t xml:space="preserve"> </w:t>
      </w:r>
      <w:r w:rsidR="00C739EF">
        <w:rPr>
          <w:rFonts w:ascii="Palatino Linotype" w:hAnsi="Palatino Linotype"/>
          <w:color w:val="000000"/>
          <w:sz w:val="24"/>
          <w:szCs w:val="24"/>
          <w:lang w:val="id-ID"/>
        </w:rPr>
        <w:t>sebagian</w:t>
      </w:r>
      <w:r w:rsidRPr="00945DD2">
        <w:rPr>
          <w:rFonts w:ascii="Palatino Linotype" w:hAnsi="Palatino Linotype"/>
          <w:color w:val="000000"/>
          <w:sz w:val="24"/>
          <w:szCs w:val="24"/>
          <w:lang w:val="id-ID"/>
        </w:rPr>
        <w:t xml:space="preserve"> </w:t>
      </w:r>
      <w:r w:rsidR="00C739EF">
        <w:rPr>
          <w:rFonts w:ascii="Palatino Linotype" w:hAnsi="Palatino Linotype"/>
          <w:color w:val="000000"/>
          <w:sz w:val="24"/>
          <w:szCs w:val="24"/>
          <w:lang w:val="id-ID"/>
        </w:rPr>
        <w:t xml:space="preserve">ahli tafsir </w:t>
      </w:r>
      <w:r w:rsidRPr="00945DD2">
        <w:rPr>
          <w:rFonts w:ascii="Palatino Linotype" w:hAnsi="Palatino Linotype"/>
          <w:color w:val="000000"/>
          <w:sz w:val="24"/>
          <w:szCs w:val="24"/>
          <w:lang w:val="id-ID"/>
        </w:rPr>
        <w:t xml:space="preserve">mencoba </w:t>
      </w:r>
      <w:r w:rsidR="00140C85">
        <w:rPr>
          <w:rFonts w:ascii="Palatino Linotype" w:hAnsi="Palatino Linotype"/>
          <w:color w:val="000000"/>
          <w:sz w:val="24"/>
          <w:szCs w:val="24"/>
          <w:lang w:val="id-ID"/>
        </w:rPr>
        <w:t>mencari tahu</w:t>
      </w:r>
      <w:r w:rsidRPr="00945DD2">
        <w:rPr>
          <w:rFonts w:ascii="Palatino Linotype" w:hAnsi="Palatino Linotype"/>
          <w:color w:val="000000"/>
          <w:sz w:val="24"/>
          <w:szCs w:val="24"/>
          <w:lang w:val="id-ID"/>
        </w:rPr>
        <w:t xml:space="preserve"> </w:t>
      </w:r>
      <w:r w:rsidR="00C739EF">
        <w:rPr>
          <w:rFonts w:ascii="Palatino Linotype" w:hAnsi="Palatino Linotype"/>
          <w:color w:val="000000"/>
          <w:sz w:val="24"/>
          <w:szCs w:val="24"/>
          <w:lang w:val="id-ID"/>
        </w:rPr>
        <w:t>keberadaan</w:t>
      </w:r>
      <w:r w:rsidRPr="00945DD2">
        <w:rPr>
          <w:rFonts w:ascii="Palatino Linotype" w:hAnsi="Palatino Linotype"/>
          <w:color w:val="000000"/>
          <w:sz w:val="24"/>
          <w:szCs w:val="24"/>
          <w:lang w:val="id-ID"/>
        </w:rPr>
        <w:t xml:space="preserve"> wanita ini melalui berbagai studi</w:t>
      </w:r>
      <w:r w:rsidRPr="00945DD2">
        <w:rPr>
          <w:rFonts w:ascii="Palatino Linotype" w:hAnsi="Palatino Linotype"/>
          <w:color w:val="000000"/>
          <w:sz w:val="24"/>
          <w:szCs w:val="24"/>
          <w:vertAlign w:val="superscript"/>
          <w:lang w:val="id-ID"/>
        </w:rPr>
        <w:footnoteReference w:id="23"/>
      </w:r>
      <w:r w:rsidRPr="00945DD2">
        <w:rPr>
          <w:rFonts w:ascii="Palatino Linotype" w:hAnsi="Palatino Linotype"/>
          <w:color w:val="000000"/>
          <w:sz w:val="24"/>
          <w:szCs w:val="24"/>
          <w:lang w:val="id-ID"/>
        </w:rPr>
        <w:t>. Waltke juga menyebut bahwa gambaran wanita dalam Amsal 31 ini adalah wanita nyata</w:t>
      </w:r>
      <w:r w:rsidRPr="00945DD2">
        <w:rPr>
          <w:rFonts w:ascii="Palatino Linotype" w:hAnsi="Palatino Linotype"/>
          <w:color w:val="000000"/>
          <w:sz w:val="24"/>
          <w:szCs w:val="24"/>
          <w:vertAlign w:val="superscript"/>
          <w:lang w:val="id-ID"/>
        </w:rPr>
        <w:footnoteReference w:id="24"/>
      </w:r>
      <w:r w:rsidRPr="00945DD2">
        <w:rPr>
          <w:rFonts w:ascii="Palatino Linotype" w:hAnsi="Palatino Linotype"/>
          <w:color w:val="000000"/>
          <w:sz w:val="24"/>
          <w:szCs w:val="24"/>
          <w:lang w:val="id-ID"/>
        </w:rPr>
        <w:t xml:space="preserve">. Penulis mencoba melihat dari sudut pandang pendapat yang menganggap isteri yang cakap ini memang nyata dimana ia memiliki keistimewaan yang bisa dijadikan teladan oleh para ibu zaman sekarang. </w:t>
      </w:r>
    </w:p>
    <w:p w14:paraId="7574AE3E" w14:textId="77777777" w:rsidR="00945DD2" w:rsidRDefault="00945DD2" w:rsidP="00945DD2">
      <w:pPr>
        <w:spacing w:after="0" w:line="288" w:lineRule="auto"/>
        <w:jc w:val="both"/>
        <w:rPr>
          <w:rFonts w:ascii="Palatino Linotype" w:hAnsi="Palatino Linotype"/>
          <w:i/>
          <w:iCs/>
          <w:color w:val="000000"/>
          <w:sz w:val="24"/>
          <w:szCs w:val="24"/>
          <w:lang w:val="id-ID"/>
        </w:rPr>
      </w:pPr>
    </w:p>
    <w:p w14:paraId="4D1DBDF0" w14:textId="7EEEAD4C" w:rsidR="00945DD2" w:rsidRPr="00945DD2" w:rsidRDefault="00945DD2" w:rsidP="00945DD2">
      <w:pPr>
        <w:spacing w:after="0" w:line="288" w:lineRule="auto"/>
        <w:jc w:val="both"/>
        <w:rPr>
          <w:rFonts w:ascii="Palatino Linotype" w:hAnsi="Palatino Linotype"/>
          <w:b/>
          <w:bCs/>
          <w:color w:val="000000"/>
          <w:sz w:val="24"/>
          <w:szCs w:val="24"/>
          <w:lang w:val="id-ID"/>
        </w:rPr>
      </w:pPr>
      <w:r w:rsidRPr="00945DD2">
        <w:rPr>
          <w:rFonts w:ascii="Palatino Linotype" w:hAnsi="Palatino Linotype"/>
          <w:b/>
          <w:bCs/>
          <w:color w:val="000000"/>
          <w:sz w:val="24"/>
          <w:szCs w:val="24"/>
          <w:lang w:val="id-ID"/>
        </w:rPr>
        <w:t xml:space="preserve">Tugas dan </w:t>
      </w:r>
      <w:r>
        <w:rPr>
          <w:rFonts w:ascii="Palatino Linotype" w:hAnsi="Palatino Linotype"/>
          <w:b/>
          <w:bCs/>
          <w:color w:val="000000"/>
          <w:sz w:val="24"/>
          <w:szCs w:val="24"/>
          <w:lang w:val="id-ID"/>
        </w:rPr>
        <w:t>P</w:t>
      </w:r>
      <w:r w:rsidRPr="00945DD2">
        <w:rPr>
          <w:rFonts w:ascii="Palatino Linotype" w:hAnsi="Palatino Linotype"/>
          <w:b/>
          <w:bCs/>
          <w:color w:val="000000"/>
          <w:sz w:val="24"/>
          <w:szCs w:val="24"/>
          <w:lang w:val="id-ID"/>
        </w:rPr>
        <w:t xml:space="preserve">eran yang </w:t>
      </w:r>
      <w:r>
        <w:rPr>
          <w:rFonts w:ascii="Palatino Linotype" w:hAnsi="Palatino Linotype"/>
          <w:b/>
          <w:bCs/>
          <w:color w:val="000000"/>
          <w:sz w:val="24"/>
          <w:szCs w:val="24"/>
          <w:lang w:val="id-ID"/>
        </w:rPr>
        <w:t>D</w:t>
      </w:r>
      <w:r w:rsidRPr="00945DD2">
        <w:rPr>
          <w:rFonts w:ascii="Palatino Linotype" w:hAnsi="Palatino Linotype"/>
          <w:b/>
          <w:bCs/>
          <w:color w:val="000000"/>
          <w:sz w:val="24"/>
          <w:szCs w:val="24"/>
          <w:lang w:val="id-ID"/>
        </w:rPr>
        <w:t>ilakukan Wanita dalam Amsal 31:10-33</w:t>
      </w:r>
    </w:p>
    <w:p w14:paraId="090C8173" w14:textId="606CCBBD" w:rsid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Wanita ini menjadi penolong bagi suaminya dalam tanggung jawabnya mengurus rumah tangga, suaminya </w:t>
      </w:r>
      <w:r w:rsidR="00BC5684">
        <w:rPr>
          <w:rFonts w:ascii="Palatino Linotype" w:hAnsi="Palatino Linotype"/>
          <w:color w:val="000000"/>
          <w:sz w:val="24"/>
          <w:szCs w:val="24"/>
          <w:lang w:val="id-ID"/>
        </w:rPr>
        <w:t xml:space="preserve">pun </w:t>
      </w:r>
      <w:r w:rsidRPr="00945DD2">
        <w:rPr>
          <w:rFonts w:ascii="Palatino Linotype" w:hAnsi="Palatino Linotype"/>
          <w:color w:val="000000"/>
          <w:sz w:val="24"/>
          <w:szCs w:val="24"/>
          <w:lang w:val="id-ID"/>
        </w:rPr>
        <w:t>percaya kepadanya (</w:t>
      </w:r>
      <w:proofErr w:type="spellStart"/>
      <w:r w:rsidRPr="00945DD2">
        <w:rPr>
          <w:rFonts w:ascii="Palatino Linotype" w:hAnsi="Palatino Linotype"/>
          <w:color w:val="000000"/>
          <w:sz w:val="24"/>
          <w:szCs w:val="24"/>
          <w:lang w:val="id-ID"/>
        </w:rPr>
        <w:t>ay</w:t>
      </w:r>
      <w:proofErr w:type="spellEnd"/>
      <w:r w:rsidRPr="00945DD2">
        <w:rPr>
          <w:rFonts w:ascii="Palatino Linotype" w:hAnsi="Palatino Linotype"/>
          <w:color w:val="000000"/>
          <w:sz w:val="24"/>
          <w:szCs w:val="24"/>
          <w:lang w:val="id-ID"/>
        </w:rPr>
        <w:t xml:space="preserve"> 11-12). Tugas yang dilakukan olehnya antara lain: menyediakan makanan bagi seisi rumahnya (ay 14-15); membagi tugas kepada pelayan untuk membantunya dan mengawasi pekerjaannya (ay 15&amp;27); membantu perekonomian keluarga (ay 13,16, 18&amp;24); dan menyediakan pakaian (ay 21). Wanita dalam Amsal 31 ini </w:t>
      </w:r>
      <w:r w:rsidR="00140C85">
        <w:rPr>
          <w:rFonts w:ascii="Palatino Linotype" w:hAnsi="Palatino Linotype"/>
          <w:color w:val="000000"/>
          <w:sz w:val="24"/>
          <w:szCs w:val="24"/>
          <w:lang w:val="id-ID"/>
        </w:rPr>
        <w:t xml:space="preserve">mengerjakan </w:t>
      </w:r>
      <w:r w:rsidRPr="00945DD2">
        <w:rPr>
          <w:rFonts w:ascii="Palatino Linotype" w:hAnsi="Palatino Linotype"/>
          <w:color w:val="000000"/>
          <w:sz w:val="24"/>
          <w:szCs w:val="24"/>
          <w:lang w:val="id-ID"/>
        </w:rPr>
        <w:t xml:space="preserve">banyak tugas dan </w:t>
      </w:r>
      <w:r w:rsidR="00140C85">
        <w:rPr>
          <w:rFonts w:ascii="Palatino Linotype" w:hAnsi="Palatino Linotype"/>
          <w:color w:val="000000"/>
          <w:sz w:val="24"/>
          <w:szCs w:val="24"/>
          <w:lang w:val="id-ID"/>
        </w:rPr>
        <w:t xml:space="preserve">melakukan </w:t>
      </w:r>
      <w:r w:rsidRPr="00945DD2">
        <w:rPr>
          <w:rFonts w:ascii="Palatino Linotype" w:hAnsi="Palatino Linotype"/>
          <w:color w:val="000000"/>
          <w:sz w:val="24"/>
          <w:szCs w:val="24"/>
          <w:lang w:val="id-ID"/>
        </w:rPr>
        <w:t>tanggung jawabnya d</w:t>
      </w:r>
      <w:r w:rsidR="00140C85">
        <w:rPr>
          <w:rFonts w:ascii="Palatino Linotype" w:hAnsi="Palatino Linotype"/>
          <w:color w:val="000000"/>
          <w:sz w:val="24"/>
          <w:szCs w:val="24"/>
          <w:lang w:val="id-ID"/>
        </w:rPr>
        <w:t>i</w:t>
      </w:r>
      <w:r w:rsidRPr="00945DD2">
        <w:rPr>
          <w:rFonts w:ascii="Palatino Linotype" w:hAnsi="Palatino Linotype"/>
          <w:color w:val="000000"/>
          <w:sz w:val="24"/>
          <w:szCs w:val="24"/>
          <w:lang w:val="id-ID"/>
        </w:rPr>
        <w:t xml:space="preserve"> rumah tangga.</w:t>
      </w:r>
    </w:p>
    <w:p w14:paraId="7F9984F0" w14:textId="77777777" w:rsidR="00E555FA" w:rsidRPr="00945DD2" w:rsidRDefault="00E555FA" w:rsidP="00945DD2">
      <w:pPr>
        <w:spacing w:after="0" w:line="288" w:lineRule="auto"/>
        <w:ind w:firstLine="720"/>
        <w:jc w:val="both"/>
        <w:rPr>
          <w:rFonts w:ascii="Palatino Linotype" w:hAnsi="Palatino Linotype"/>
          <w:color w:val="000000"/>
          <w:sz w:val="24"/>
          <w:szCs w:val="24"/>
          <w:lang w:val="id-ID"/>
        </w:rPr>
      </w:pPr>
    </w:p>
    <w:p w14:paraId="3FCEC369" w14:textId="77079A0C" w:rsidR="00945DD2" w:rsidRPr="00945DD2" w:rsidRDefault="00945DD2" w:rsidP="00945DD2">
      <w:pPr>
        <w:spacing w:after="0" w:line="288" w:lineRule="auto"/>
        <w:jc w:val="both"/>
        <w:rPr>
          <w:rFonts w:ascii="Palatino Linotype" w:hAnsi="Palatino Linotype"/>
          <w:b/>
          <w:bCs/>
          <w:color w:val="000000"/>
          <w:sz w:val="24"/>
          <w:szCs w:val="24"/>
          <w:lang w:val="id-ID"/>
        </w:rPr>
      </w:pPr>
      <w:r w:rsidRPr="00945DD2">
        <w:rPr>
          <w:rFonts w:ascii="Palatino Linotype" w:hAnsi="Palatino Linotype"/>
          <w:b/>
          <w:bCs/>
          <w:color w:val="000000"/>
          <w:sz w:val="24"/>
          <w:szCs w:val="24"/>
          <w:lang w:val="id-ID"/>
        </w:rPr>
        <w:t xml:space="preserve">Rahasia dan Keistimewaan yang </w:t>
      </w:r>
      <w:r>
        <w:rPr>
          <w:rFonts w:ascii="Palatino Linotype" w:hAnsi="Palatino Linotype"/>
          <w:b/>
          <w:bCs/>
          <w:color w:val="000000"/>
          <w:sz w:val="24"/>
          <w:szCs w:val="24"/>
          <w:lang w:val="id-ID"/>
        </w:rPr>
        <w:t>D</w:t>
      </w:r>
      <w:r w:rsidRPr="00945DD2">
        <w:rPr>
          <w:rFonts w:ascii="Palatino Linotype" w:hAnsi="Palatino Linotype"/>
          <w:b/>
          <w:bCs/>
          <w:color w:val="000000"/>
          <w:sz w:val="24"/>
          <w:szCs w:val="24"/>
          <w:lang w:val="id-ID"/>
        </w:rPr>
        <w:t>ilakukan</w:t>
      </w:r>
      <w:r w:rsidR="00761212">
        <w:rPr>
          <w:rFonts w:ascii="Palatino Linotype" w:hAnsi="Palatino Linotype"/>
          <w:b/>
          <w:bCs/>
          <w:color w:val="000000"/>
          <w:sz w:val="24"/>
          <w:szCs w:val="24"/>
          <w:lang w:val="id-ID"/>
        </w:rPr>
        <w:t xml:space="preserve"> </w:t>
      </w:r>
      <w:r w:rsidRPr="00945DD2">
        <w:rPr>
          <w:rFonts w:ascii="Palatino Linotype" w:hAnsi="Palatino Linotype"/>
          <w:b/>
          <w:bCs/>
          <w:color w:val="000000"/>
          <w:sz w:val="24"/>
          <w:szCs w:val="24"/>
          <w:lang w:val="id-ID"/>
        </w:rPr>
        <w:t>Wanita dalam Amsal 31:10-33</w:t>
      </w:r>
    </w:p>
    <w:p w14:paraId="7A2B7A8B" w14:textId="3C17AB61"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Pada ayat 13, menggambarkan isteri yang bekerja dengan tangannya, menurut Alter, </w:t>
      </w:r>
      <w:r w:rsidR="00140C85">
        <w:rPr>
          <w:rFonts w:ascii="Palatino Linotype" w:hAnsi="Palatino Linotype"/>
          <w:color w:val="000000"/>
          <w:sz w:val="24"/>
          <w:szCs w:val="24"/>
          <w:lang w:val="id-ID"/>
        </w:rPr>
        <w:t>ungkapan</w:t>
      </w:r>
      <w:r w:rsidRPr="00945DD2">
        <w:rPr>
          <w:rFonts w:ascii="Palatino Linotype" w:hAnsi="Palatino Linotype"/>
          <w:color w:val="000000"/>
          <w:sz w:val="24"/>
          <w:szCs w:val="24"/>
          <w:lang w:val="id-ID"/>
        </w:rPr>
        <w:t xml:space="preserve"> senang bekerja dengan tangannya </w:t>
      </w:r>
      <w:r w:rsidR="00140C85">
        <w:rPr>
          <w:rFonts w:ascii="Palatino Linotype" w:hAnsi="Palatino Linotype"/>
          <w:color w:val="000000"/>
          <w:sz w:val="24"/>
          <w:szCs w:val="24"/>
          <w:lang w:val="id-ID"/>
        </w:rPr>
        <w:t>bisa</w:t>
      </w:r>
      <w:r w:rsidRPr="00945DD2">
        <w:rPr>
          <w:rFonts w:ascii="Palatino Linotype" w:hAnsi="Palatino Linotype"/>
          <w:color w:val="000000"/>
          <w:sz w:val="24"/>
          <w:szCs w:val="24"/>
          <w:lang w:val="id-ID"/>
        </w:rPr>
        <w:t xml:space="preserve"> di</w:t>
      </w:r>
      <w:r w:rsidR="00140C85">
        <w:rPr>
          <w:rFonts w:ascii="Palatino Linotype" w:hAnsi="Palatino Linotype"/>
          <w:color w:val="000000"/>
          <w:sz w:val="24"/>
          <w:szCs w:val="24"/>
          <w:lang w:val="id-ID"/>
        </w:rPr>
        <w:t>pahami</w:t>
      </w:r>
      <w:r w:rsidRPr="00945DD2">
        <w:rPr>
          <w:rFonts w:ascii="Palatino Linotype" w:hAnsi="Palatino Linotype"/>
          <w:color w:val="000000"/>
          <w:sz w:val="24"/>
          <w:szCs w:val="24"/>
          <w:lang w:val="id-ID"/>
        </w:rPr>
        <w:t xml:space="preserve"> sebagai </w:t>
      </w:r>
      <w:r w:rsidR="00140C85">
        <w:rPr>
          <w:rFonts w:ascii="Palatino Linotype" w:hAnsi="Palatino Linotype"/>
          <w:color w:val="000000"/>
          <w:sz w:val="24"/>
          <w:szCs w:val="24"/>
          <w:lang w:val="id-ID"/>
        </w:rPr>
        <w:lastRenderedPageBreak/>
        <w:t>perbuatan</w:t>
      </w:r>
      <w:r w:rsidRPr="00945DD2">
        <w:rPr>
          <w:rFonts w:ascii="Palatino Linotype" w:hAnsi="Palatino Linotype"/>
          <w:color w:val="000000"/>
          <w:sz w:val="24"/>
          <w:szCs w:val="24"/>
          <w:lang w:val="id-ID"/>
        </w:rPr>
        <w:t xml:space="preserve"> yang dilakukan dengan </w:t>
      </w:r>
      <w:r w:rsidR="00140C85">
        <w:rPr>
          <w:rFonts w:ascii="Palatino Linotype" w:hAnsi="Palatino Linotype"/>
          <w:color w:val="000000"/>
          <w:sz w:val="24"/>
          <w:szCs w:val="24"/>
          <w:lang w:val="id-ID"/>
        </w:rPr>
        <w:t xml:space="preserve">sukarela dan </w:t>
      </w:r>
      <w:r w:rsidRPr="00945DD2">
        <w:rPr>
          <w:rFonts w:ascii="Palatino Linotype" w:hAnsi="Palatino Linotype"/>
          <w:color w:val="000000"/>
          <w:sz w:val="24"/>
          <w:szCs w:val="24"/>
          <w:lang w:val="id-ID"/>
        </w:rPr>
        <w:t>senang hati oleh tangannya sendiri</w:t>
      </w:r>
      <w:r w:rsidRPr="00945DD2">
        <w:rPr>
          <w:rFonts w:ascii="Palatino Linotype" w:hAnsi="Palatino Linotype"/>
          <w:color w:val="000000"/>
          <w:sz w:val="24"/>
          <w:szCs w:val="24"/>
          <w:vertAlign w:val="superscript"/>
          <w:lang w:val="id-ID"/>
        </w:rPr>
        <w:footnoteReference w:id="25"/>
      </w:r>
      <w:r w:rsidRPr="00945DD2">
        <w:rPr>
          <w:rFonts w:ascii="Palatino Linotype" w:hAnsi="Palatino Linotype"/>
          <w:color w:val="000000"/>
          <w:sz w:val="24"/>
          <w:szCs w:val="24"/>
          <w:lang w:val="id-ID"/>
        </w:rPr>
        <w:t xml:space="preserve">.  Pada ayat 15 menunjukkan bahwa wanita ini seorang dari </w:t>
      </w:r>
      <w:r w:rsidR="00140C85">
        <w:rPr>
          <w:rFonts w:ascii="Palatino Linotype" w:hAnsi="Palatino Linotype"/>
          <w:color w:val="000000"/>
          <w:sz w:val="24"/>
          <w:szCs w:val="24"/>
          <w:lang w:val="id-ID"/>
        </w:rPr>
        <w:t>kalangan</w:t>
      </w:r>
      <w:r w:rsidRPr="00945DD2">
        <w:rPr>
          <w:rFonts w:ascii="Palatino Linotype" w:hAnsi="Palatino Linotype"/>
          <w:color w:val="000000"/>
          <w:sz w:val="24"/>
          <w:szCs w:val="24"/>
          <w:lang w:val="id-ID"/>
        </w:rPr>
        <w:t xml:space="preserve"> </w:t>
      </w:r>
      <w:proofErr w:type="spellStart"/>
      <w:r w:rsidRPr="00945DD2">
        <w:rPr>
          <w:rFonts w:ascii="Palatino Linotype" w:hAnsi="Palatino Linotype"/>
          <w:color w:val="000000"/>
          <w:sz w:val="24"/>
          <w:szCs w:val="24"/>
          <w:lang w:val="id-ID"/>
        </w:rPr>
        <w:t>elit</w:t>
      </w:r>
      <w:proofErr w:type="spellEnd"/>
      <w:r w:rsidRPr="00945DD2">
        <w:rPr>
          <w:rFonts w:ascii="Palatino Linotype" w:hAnsi="Palatino Linotype"/>
          <w:color w:val="000000"/>
          <w:sz w:val="24"/>
          <w:szCs w:val="24"/>
          <w:lang w:val="id-ID"/>
        </w:rPr>
        <w:t xml:space="preserve"> tapi ia </w:t>
      </w:r>
      <w:r w:rsidR="00140C85">
        <w:rPr>
          <w:rFonts w:ascii="Palatino Linotype" w:hAnsi="Palatino Linotype"/>
          <w:color w:val="000000"/>
          <w:sz w:val="24"/>
          <w:szCs w:val="24"/>
          <w:lang w:val="id-ID"/>
        </w:rPr>
        <w:t>tak segan membantu</w:t>
      </w:r>
      <w:r w:rsidRPr="00945DD2">
        <w:rPr>
          <w:rFonts w:ascii="Palatino Linotype" w:hAnsi="Palatino Linotype"/>
          <w:color w:val="000000"/>
          <w:sz w:val="24"/>
          <w:szCs w:val="24"/>
          <w:lang w:val="id-ID"/>
        </w:rPr>
        <w:t xml:space="preserve"> dalam urusan perekonomian keluarga, terlihat bahwa ia mencintai keluarganya dan bertanggung jawab</w:t>
      </w:r>
      <w:r w:rsidRPr="00945DD2">
        <w:rPr>
          <w:rFonts w:ascii="Palatino Linotype" w:hAnsi="Palatino Linotype"/>
          <w:color w:val="000000"/>
          <w:sz w:val="24"/>
          <w:szCs w:val="24"/>
          <w:vertAlign w:val="superscript"/>
          <w:lang w:val="id-ID"/>
        </w:rPr>
        <w:footnoteReference w:id="26"/>
      </w:r>
      <w:r w:rsidRPr="00945DD2">
        <w:rPr>
          <w:rFonts w:ascii="Palatino Linotype" w:hAnsi="Palatino Linotype"/>
          <w:color w:val="000000"/>
          <w:sz w:val="24"/>
          <w:szCs w:val="24"/>
          <w:lang w:val="id-ID"/>
        </w:rPr>
        <w:t>. Tugas dan peran dijalankan dengan penuh sukacita, ia begitu mengasihi keluarganya yang terwujud dalam tanggung jawabnya dalam urusan rumah tangga.</w:t>
      </w:r>
    </w:p>
    <w:p w14:paraId="710919CF" w14:textId="4FDE799A" w:rsidR="00945DD2" w:rsidRPr="00945DD2" w:rsidRDefault="006F0DC3" w:rsidP="00945DD2">
      <w:pPr>
        <w:spacing w:after="0" w:line="288" w:lineRule="auto"/>
        <w:ind w:firstLine="720"/>
        <w:jc w:val="both"/>
        <w:rPr>
          <w:rFonts w:ascii="Palatino Linotype" w:hAnsi="Palatino Linotype"/>
          <w:color w:val="000000"/>
          <w:sz w:val="24"/>
          <w:szCs w:val="24"/>
          <w:lang w:val="id-ID"/>
        </w:rPr>
      </w:pPr>
      <w:r>
        <w:rPr>
          <w:rFonts w:ascii="Palatino Linotype" w:hAnsi="Palatino Linotype"/>
          <w:color w:val="000000"/>
          <w:sz w:val="24"/>
          <w:szCs w:val="24"/>
          <w:lang w:val="id-ID"/>
        </w:rPr>
        <w:t>Menurut Satriawan dan Kristianto</w:t>
      </w:r>
      <w:r w:rsidRPr="00945DD2">
        <w:rPr>
          <w:rFonts w:ascii="Palatino Linotype" w:hAnsi="Palatino Linotype"/>
          <w:color w:val="000000"/>
          <w:sz w:val="24"/>
          <w:szCs w:val="24"/>
          <w:vertAlign w:val="superscript"/>
          <w:lang w:val="id-ID"/>
        </w:rPr>
        <w:footnoteReference w:id="27"/>
      </w:r>
      <w:r>
        <w:rPr>
          <w:rFonts w:ascii="Palatino Linotype" w:hAnsi="Palatino Linotype"/>
          <w:color w:val="000000"/>
          <w:sz w:val="24"/>
          <w:szCs w:val="24"/>
          <w:lang w:val="id-ID"/>
        </w:rPr>
        <w:t>, p</w:t>
      </w:r>
      <w:r w:rsidR="00945DD2" w:rsidRPr="00945DD2">
        <w:rPr>
          <w:rFonts w:ascii="Palatino Linotype" w:hAnsi="Palatino Linotype"/>
          <w:color w:val="000000"/>
          <w:sz w:val="24"/>
          <w:szCs w:val="24"/>
          <w:lang w:val="id-ID"/>
        </w:rPr>
        <w:t xml:space="preserve">inggang pada ayat 17 menggambarkan </w:t>
      </w:r>
      <w:r w:rsidR="00563F96">
        <w:rPr>
          <w:rFonts w:ascii="Palatino Linotype" w:hAnsi="Palatino Linotype"/>
          <w:color w:val="000000"/>
          <w:sz w:val="24"/>
          <w:szCs w:val="24"/>
          <w:lang w:val="id-ID"/>
        </w:rPr>
        <w:t>anggota</w:t>
      </w:r>
      <w:r w:rsidR="00945DD2" w:rsidRPr="00945DD2">
        <w:rPr>
          <w:rFonts w:ascii="Palatino Linotype" w:hAnsi="Palatino Linotype"/>
          <w:color w:val="000000"/>
          <w:sz w:val="24"/>
          <w:szCs w:val="24"/>
          <w:lang w:val="id-ID"/>
        </w:rPr>
        <w:t xml:space="preserve"> tubuh yang </w:t>
      </w:r>
      <w:r w:rsidR="00563F96">
        <w:rPr>
          <w:rFonts w:ascii="Palatino Linotype" w:hAnsi="Palatino Linotype"/>
          <w:color w:val="000000"/>
          <w:sz w:val="24"/>
          <w:szCs w:val="24"/>
          <w:lang w:val="id-ID"/>
        </w:rPr>
        <w:t>berpengaruh</w:t>
      </w:r>
      <w:r w:rsidR="00945DD2" w:rsidRPr="00945DD2">
        <w:rPr>
          <w:rFonts w:ascii="Palatino Linotype" w:hAnsi="Palatino Linotype"/>
          <w:color w:val="000000"/>
          <w:sz w:val="24"/>
          <w:szCs w:val="24"/>
          <w:lang w:val="id-ID"/>
        </w:rPr>
        <w:t xml:space="preserve"> untuk bekerja, ini menyatakan ia tidak pernah kehilangan kekuatan dan semangat dalam demi keluarganya. Ayat 20 memperlihatkan kepeduliannya kepada orang di sekitarnya, terutama yang miskin.  Ayat 21, ia percaya diri menghadapi  cuaca dingin, karena ia sudah mempersiapkan pakaian bagi keluarganya, ia bersikap tenang bahkan menghadapinya dengan tawa. Ayat 25, dalam menghadapi masa depan ia yakin, bagaikan seorang prajurit yang percaya diri. </w:t>
      </w:r>
      <w:r w:rsidR="00945DD2" w:rsidRPr="00DB03AD">
        <w:rPr>
          <w:rFonts w:ascii="Palatino Linotype" w:hAnsi="Palatino Linotype"/>
          <w:color w:val="000000"/>
          <w:sz w:val="24"/>
          <w:szCs w:val="24"/>
          <w:lang w:val="id-ID"/>
        </w:rPr>
        <w:t>Menurut Darmawijaya, ia dengan penuh optimisme menghadapi masa depannya</w:t>
      </w:r>
      <w:r w:rsidR="00945DD2" w:rsidRPr="00DB03AD">
        <w:rPr>
          <w:rFonts w:ascii="Palatino Linotype" w:hAnsi="Palatino Linotype"/>
          <w:color w:val="000000"/>
          <w:sz w:val="24"/>
          <w:szCs w:val="24"/>
          <w:vertAlign w:val="superscript"/>
          <w:lang w:val="id-ID"/>
        </w:rPr>
        <w:footnoteReference w:id="28"/>
      </w:r>
      <w:r w:rsidR="00945DD2" w:rsidRPr="00DB03AD">
        <w:rPr>
          <w:rFonts w:ascii="Palatino Linotype" w:hAnsi="Palatino Linotype"/>
          <w:color w:val="000000"/>
          <w:sz w:val="24"/>
          <w:szCs w:val="24"/>
          <w:lang w:val="id-ID"/>
        </w:rPr>
        <w:t>.</w:t>
      </w:r>
      <w:r w:rsidR="00945DD2" w:rsidRPr="00945DD2">
        <w:rPr>
          <w:rFonts w:ascii="Palatino Linotype" w:hAnsi="Palatino Linotype"/>
          <w:color w:val="000000"/>
          <w:sz w:val="24"/>
          <w:szCs w:val="24"/>
          <w:lang w:val="id-ID"/>
        </w:rPr>
        <w:t xml:space="preserve"> Wanita ini memiliki semangat dalam melayani keluarganya, ditengah kesibukannya ia masih memperhatikan orang sekitar yang berkekurangan. Dalam menghadapi masalah atau masa depan, ia menghadapinya dengan penuh rasa optimis.</w:t>
      </w:r>
    </w:p>
    <w:p w14:paraId="05300906" w14:textId="22D8BAC0"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Ayat 26, ia mengajar dengan hikmat dan penuh kelemah lembutan. Menurut Anthony, ini dilakukan ketika mendidik anak-anaknya</w:t>
      </w:r>
      <w:r w:rsidRPr="00945DD2">
        <w:rPr>
          <w:rFonts w:ascii="Palatino Linotype" w:hAnsi="Palatino Linotype"/>
          <w:color w:val="000000"/>
          <w:sz w:val="24"/>
          <w:szCs w:val="24"/>
          <w:vertAlign w:val="superscript"/>
          <w:lang w:val="id-ID"/>
        </w:rPr>
        <w:footnoteReference w:id="29"/>
      </w:r>
      <w:r w:rsidRPr="00945DD2">
        <w:rPr>
          <w:rFonts w:ascii="Palatino Linotype" w:hAnsi="Palatino Linotype"/>
          <w:color w:val="000000"/>
          <w:sz w:val="24"/>
          <w:szCs w:val="24"/>
          <w:lang w:val="id-ID"/>
        </w:rPr>
        <w:t>, tetapi menurut Clifford, pengajaran ini dapat juga dilakukan kepada pelayannya</w:t>
      </w:r>
      <w:r w:rsidRPr="00945DD2">
        <w:rPr>
          <w:rFonts w:ascii="Palatino Linotype" w:hAnsi="Palatino Linotype"/>
          <w:color w:val="000000"/>
          <w:sz w:val="24"/>
          <w:szCs w:val="24"/>
          <w:vertAlign w:val="superscript"/>
          <w:lang w:val="id-ID"/>
        </w:rPr>
        <w:footnoteReference w:id="30"/>
      </w:r>
      <w:r w:rsidRPr="00945DD2">
        <w:rPr>
          <w:rFonts w:ascii="Palatino Linotype" w:hAnsi="Palatino Linotype"/>
          <w:color w:val="000000"/>
          <w:sz w:val="24"/>
          <w:szCs w:val="24"/>
          <w:lang w:val="id-ID"/>
        </w:rPr>
        <w:t>. Ayat 27, ia tidak hanya membagi-bagi tugas tapi juga mengawasi pekerjaan para pelayannya. Dalam ayat 28, tidak ditulis bagaimana isteri yang cakap ini dalam merawat anak-anaknya, tetapi dari pujian yang diberikan oleh anak-anaknya, sudah dapat menjelaskan bagaimana ia membesarkan anaknya dengan baik, karena selain merawat anak, wanita Israel memiliki tugas untuk menyediakan makanan dan pakaian</w:t>
      </w:r>
      <w:r w:rsidRPr="00945DD2">
        <w:rPr>
          <w:rFonts w:ascii="Palatino Linotype" w:hAnsi="Palatino Linotype"/>
          <w:color w:val="000000"/>
          <w:sz w:val="24"/>
          <w:szCs w:val="24"/>
          <w:vertAlign w:val="superscript"/>
          <w:lang w:val="id-ID"/>
        </w:rPr>
        <w:footnoteReference w:id="31"/>
      </w:r>
      <w:r w:rsidRPr="00945DD2">
        <w:rPr>
          <w:rFonts w:ascii="Palatino Linotype" w:hAnsi="Palatino Linotype"/>
          <w:color w:val="000000"/>
          <w:sz w:val="24"/>
          <w:szCs w:val="24"/>
          <w:lang w:val="id-ID"/>
        </w:rPr>
        <w:t xml:space="preserve">. Ayat 30 </w:t>
      </w:r>
      <w:r w:rsidRPr="00945DD2">
        <w:rPr>
          <w:rFonts w:ascii="Palatino Linotype" w:hAnsi="Palatino Linotype"/>
          <w:color w:val="000000"/>
          <w:sz w:val="24"/>
          <w:szCs w:val="24"/>
          <w:lang w:val="id-ID"/>
        </w:rPr>
        <w:lastRenderedPageBreak/>
        <w:t xml:space="preserve">mengungkapkan jika kebajikan seorang wanita berasal dari rasa hormatnya pada </w:t>
      </w:r>
      <w:r w:rsidR="00AB230F">
        <w:rPr>
          <w:rFonts w:ascii="Palatino Linotype" w:hAnsi="Palatino Linotype"/>
          <w:color w:val="000000"/>
          <w:sz w:val="24"/>
          <w:szCs w:val="24"/>
          <w:lang w:val="id-ID"/>
        </w:rPr>
        <w:t>Tuhan.</w:t>
      </w:r>
      <w:r w:rsidRPr="00945DD2">
        <w:rPr>
          <w:rFonts w:ascii="Palatino Linotype" w:hAnsi="Palatino Linotype"/>
          <w:color w:val="000000"/>
          <w:sz w:val="24"/>
          <w:szCs w:val="24"/>
          <w:lang w:val="id-ID"/>
        </w:rPr>
        <w:t xml:space="preserve"> Diperkuat oleh pendapat Rumiyati, makna istri yang cakap adalah </w:t>
      </w:r>
      <w:proofErr w:type="spellStart"/>
      <w:r w:rsidRPr="00945DD2">
        <w:rPr>
          <w:rFonts w:ascii="Palatino Linotype" w:hAnsi="Palatino Linotype"/>
          <w:color w:val="000000"/>
          <w:sz w:val="24"/>
          <w:szCs w:val="24"/>
          <w:lang w:val="id-ID"/>
        </w:rPr>
        <w:t>isteri</w:t>
      </w:r>
      <w:proofErr w:type="spellEnd"/>
      <w:r w:rsidRPr="00945DD2">
        <w:rPr>
          <w:rFonts w:ascii="Palatino Linotype" w:hAnsi="Palatino Linotype"/>
          <w:color w:val="000000"/>
          <w:sz w:val="24"/>
          <w:szCs w:val="24"/>
          <w:lang w:val="id-ID"/>
        </w:rPr>
        <w:t xml:space="preserve"> </w:t>
      </w:r>
      <w:r w:rsidR="00145FC2">
        <w:rPr>
          <w:rFonts w:ascii="Palatino Linotype" w:hAnsi="Palatino Linotype"/>
          <w:color w:val="000000"/>
          <w:sz w:val="24"/>
          <w:szCs w:val="24"/>
          <w:lang w:val="id-ID"/>
        </w:rPr>
        <w:t>ber</w:t>
      </w:r>
      <w:r w:rsidRPr="00945DD2">
        <w:rPr>
          <w:rFonts w:ascii="Palatino Linotype" w:hAnsi="Palatino Linotype"/>
          <w:color w:val="000000"/>
          <w:sz w:val="24"/>
          <w:szCs w:val="24"/>
          <w:lang w:val="id-ID"/>
        </w:rPr>
        <w:t xml:space="preserve">karakter seperti murah hati, </w:t>
      </w:r>
      <w:r w:rsidR="00145FC2" w:rsidRPr="00945DD2">
        <w:rPr>
          <w:rFonts w:ascii="Palatino Linotype" w:hAnsi="Palatino Linotype"/>
          <w:color w:val="000000"/>
          <w:sz w:val="24"/>
          <w:szCs w:val="24"/>
          <w:lang w:val="id-ID"/>
        </w:rPr>
        <w:t xml:space="preserve">rajin, </w:t>
      </w:r>
      <w:r w:rsidR="00145FC2">
        <w:rPr>
          <w:rFonts w:ascii="Palatino Linotype" w:hAnsi="Palatino Linotype"/>
          <w:color w:val="000000"/>
          <w:sz w:val="24"/>
          <w:szCs w:val="24"/>
          <w:lang w:val="id-ID"/>
        </w:rPr>
        <w:t xml:space="preserve">memiliki </w:t>
      </w:r>
      <w:r w:rsidRPr="00945DD2">
        <w:rPr>
          <w:rFonts w:ascii="Palatino Linotype" w:hAnsi="Palatino Linotype"/>
          <w:color w:val="000000"/>
          <w:sz w:val="24"/>
          <w:szCs w:val="24"/>
          <w:lang w:val="id-ID"/>
        </w:rPr>
        <w:t>hikmat dan bijaksana, hidup takut dan berkenan kepada Tuhan</w:t>
      </w:r>
      <w:r w:rsidRPr="00945DD2">
        <w:rPr>
          <w:rFonts w:ascii="Palatino Linotype" w:hAnsi="Palatino Linotype"/>
          <w:color w:val="000000"/>
          <w:sz w:val="24"/>
          <w:szCs w:val="24"/>
          <w:vertAlign w:val="superscript"/>
          <w:lang w:val="id-ID"/>
        </w:rPr>
        <w:footnoteReference w:id="32"/>
      </w:r>
      <w:r w:rsidRPr="00945DD2">
        <w:rPr>
          <w:rFonts w:ascii="Palatino Linotype" w:hAnsi="Palatino Linotype"/>
          <w:color w:val="000000"/>
          <w:sz w:val="24"/>
          <w:szCs w:val="24"/>
          <w:lang w:val="id-ID"/>
        </w:rPr>
        <w:t>. Wanita ini memiliki kelemah lembutan dalam perkataan dan pengajarannya, ia tidak mengandalkan pelayannya dalam tugasnya tetapi ia turut mengawasi pekerjaan para pelayannya. Seluruh hikmat dan tanggung jawab yang dimilikinya bersumber pada rasa takutnya akan Tuhan.</w:t>
      </w:r>
    </w:p>
    <w:p w14:paraId="67CF49BF" w14:textId="77777777" w:rsidR="00AB230F" w:rsidRDefault="00AB230F" w:rsidP="00945DD2">
      <w:pPr>
        <w:spacing w:after="0" w:line="288" w:lineRule="auto"/>
        <w:jc w:val="both"/>
        <w:rPr>
          <w:rFonts w:ascii="Palatino Linotype" w:hAnsi="Palatino Linotype"/>
          <w:b/>
          <w:bCs/>
          <w:color w:val="000000"/>
          <w:sz w:val="24"/>
          <w:szCs w:val="24"/>
          <w:lang w:val="id-ID"/>
        </w:rPr>
      </w:pPr>
    </w:p>
    <w:p w14:paraId="1ED6D12C" w14:textId="6236B467" w:rsidR="00945DD2" w:rsidRPr="00945DD2" w:rsidRDefault="00945DD2" w:rsidP="00945DD2">
      <w:pPr>
        <w:spacing w:after="0" w:line="288" w:lineRule="auto"/>
        <w:jc w:val="both"/>
        <w:rPr>
          <w:rFonts w:ascii="Palatino Linotype" w:hAnsi="Palatino Linotype"/>
          <w:b/>
          <w:bCs/>
          <w:color w:val="000000"/>
          <w:sz w:val="24"/>
          <w:szCs w:val="24"/>
          <w:lang w:val="id-ID"/>
        </w:rPr>
      </w:pPr>
      <w:r w:rsidRPr="00945DD2">
        <w:rPr>
          <w:rFonts w:ascii="Palatino Linotype" w:hAnsi="Palatino Linotype"/>
          <w:b/>
          <w:bCs/>
          <w:color w:val="000000"/>
          <w:sz w:val="24"/>
          <w:szCs w:val="24"/>
          <w:lang w:val="id-ID"/>
        </w:rPr>
        <w:t xml:space="preserve">Tokoh Suami dalam Amsal 31:10-33 </w:t>
      </w:r>
    </w:p>
    <w:p w14:paraId="32233BFC" w14:textId="348593D2"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Perikop ini menampilkan sepasang suami </w:t>
      </w:r>
      <w:proofErr w:type="spellStart"/>
      <w:r w:rsidRPr="00945DD2">
        <w:rPr>
          <w:rFonts w:ascii="Palatino Linotype" w:hAnsi="Palatino Linotype"/>
          <w:color w:val="000000"/>
          <w:sz w:val="24"/>
          <w:szCs w:val="24"/>
          <w:lang w:val="id-ID"/>
        </w:rPr>
        <w:t>isteri</w:t>
      </w:r>
      <w:proofErr w:type="spellEnd"/>
      <w:r w:rsidRPr="00945DD2">
        <w:rPr>
          <w:rFonts w:ascii="Palatino Linotype" w:hAnsi="Palatino Linotype"/>
          <w:color w:val="000000"/>
          <w:sz w:val="24"/>
          <w:szCs w:val="24"/>
          <w:lang w:val="id-ID"/>
        </w:rPr>
        <w:t xml:space="preserve"> yang bersemangat, sibuk, dihormati, berbuah dan bahagia. Tapi pada perikop ini, tidak dituliskan apa peran dan tugas suami untuk membantu isteri  dalam urusan rumah tangga. Menurut Kriswanto dan Sianturi, tidak nampak adanya semangat dari suami untuk menyenangkan isterinya, tidak ada ayat yang menyatakan suami menyenangkan isterinya</w:t>
      </w:r>
      <w:r w:rsidRPr="00945DD2">
        <w:rPr>
          <w:rFonts w:ascii="Palatino Linotype" w:hAnsi="Palatino Linotype"/>
          <w:color w:val="000000"/>
          <w:sz w:val="24"/>
          <w:szCs w:val="24"/>
          <w:vertAlign w:val="superscript"/>
          <w:lang w:val="id-ID"/>
        </w:rPr>
        <w:footnoteReference w:id="33"/>
      </w:r>
      <w:r w:rsidRPr="00945DD2">
        <w:rPr>
          <w:rFonts w:ascii="Palatino Linotype" w:hAnsi="Palatino Linotype"/>
          <w:color w:val="000000"/>
          <w:sz w:val="24"/>
          <w:szCs w:val="24"/>
          <w:lang w:val="id-ID"/>
        </w:rPr>
        <w:t xml:space="preserve">. Jika diperhatikan, dalam ayat 28b mencatat, “pula suaminya memuji dia”, ini yang dilakukan suaminya dalam mendukung peran isterinya. </w:t>
      </w:r>
    </w:p>
    <w:p w14:paraId="0CC0F277" w14:textId="6195E492"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Suami memuji isterinya bukan hanya karena ia menghargai isterinya namun juga merasa gembira karena sudah mendapatkan seorang isteri seperti dia, menurut Smith, ia terus memuji isterinya dan menyebut pencapaiannya</w:t>
      </w:r>
      <w:r w:rsidRPr="00945DD2">
        <w:rPr>
          <w:rFonts w:ascii="Palatino Linotype" w:hAnsi="Palatino Linotype"/>
          <w:color w:val="000000"/>
          <w:sz w:val="24"/>
          <w:szCs w:val="24"/>
          <w:vertAlign w:val="superscript"/>
          <w:lang w:val="id-ID"/>
        </w:rPr>
        <w:footnoteReference w:id="34"/>
      </w:r>
      <w:r w:rsidRPr="00945DD2">
        <w:rPr>
          <w:rFonts w:ascii="Palatino Linotype" w:hAnsi="Palatino Linotype"/>
          <w:color w:val="000000"/>
          <w:sz w:val="24"/>
          <w:szCs w:val="24"/>
          <w:lang w:val="id-ID"/>
        </w:rPr>
        <w:t xml:space="preserve">. Suaminya mendorong </w:t>
      </w:r>
      <w:proofErr w:type="spellStart"/>
      <w:r w:rsidRPr="00945DD2">
        <w:rPr>
          <w:rFonts w:ascii="Palatino Linotype" w:hAnsi="Palatino Linotype"/>
          <w:color w:val="000000"/>
          <w:sz w:val="24"/>
          <w:szCs w:val="24"/>
          <w:lang w:val="id-ID"/>
        </w:rPr>
        <w:t>isterinya</w:t>
      </w:r>
      <w:proofErr w:type="spellEnd"/>
      <w:r w:rsidRPr="00945DD2">
        <w:rPr>
          <w:rFonts w:ascii="Palatino Linotype" w:hAnsi="Palatino Linotype"/>
          <w:color w:val="000000"/>
          <w:sz w:val="24"/>
          <w:szCs w:val="24"/>
          <w:lang w:val="id-ID"/>
        </w:rPr>
        <w:t xml:space="preserve"> dengan puji-pujian terus menerus, memberikan suasana dimana isterinya dapat mengembangkan bakatnya dan mengekspresikan kepercayaan dirinya untuk memberkati keluarganya</w:t>
      </w:r>
      <w:r w:rsidRPr="00945DD2">
        <w:rPr>
          <w:rFonts w:ascii="Palatino Linotype" w:hAnsi="Palatino Linotype"/>
          <w:color w:val="000000"/>
          <w:sz w:val="24"/>
          <w:szCs w:val="24"/>
          <w:vertAlign w:val="superscript"/>
          <w:lang w:val="id-ID"/>
        </w:rPr>
        <w:footnoteReference w:id="35"/>
      </w:r>
      <w:r w:rsidRPr="00945DD2">
        <w:rPr>
          <w:rFonts w:ascii="Palatino Linotype" w:hAnsi="Palatino Linotype"/>
          <w:color w:val="000000"/>
          <w:sz w:val="24"/>
          <w:szCs w:val="24"/>
          <w:lang w:val="id-ID"/>
        </w:rPr>
        <w:t>. Meskipun tidak ada ayat yang menggambarkan bantuan suami dalam rumah tangga, perikop ini mencatat bahwa suaminya memuji-muji isterinya yang cakap sehingga isterinya dapat memiliki kepercayaan diri dan mengembangkan potensinya dalam menjalankan tugasnya di rumah tangga.</w:t>
      </w:r>
    </w:p>
    <w:p w14:paraId="20692330" w14:textId="77777777" w:rsidR="00945DD2" w:rsidRDefault="00945DD2" w:rsidP="00945DD2">
      <w:pPr>
        <w:spacing w:after="0" w:line="288" w:lineRule="auto"/>
        <w:jc w:val="both"/>
        <w:rPr>
          <w:rFonts w:ascii="Palatino Linotype" w:hAnsi="Palatino Linotype"/>
          <w:b/>
          <w:bCs/>
          <w:color w:val="000000"/>
          <w:sz w:val="24"/>
          <w:szCs w:val="24"/>
          <w:lang w:val="id-ID"/>
        </w:rPr>
      </w:pPr>
    </w:p>
    <w:p w14:paraId="61227062" w14:textId="0A2AA0D8" w:rsidR="00945DD2" w:rsidRPr="00945DD2" w:rsidRDefault="00945DD2" w:rsidP="00945DD2">
      <w:pPr>
        <w:spacing w:after="0" w:line="288" w:lineRule="auto"/>
        <w:jc w:val="both"/>
        <w:rPr>
          <w:rFonts w:ascii="Palatino Linotype" w:hAnsi="Palatino Linotype"/>
          <w:b/>
          <w:bCs/>
          <w:color w:val="000000"/>
          <w:sz w:val="24"/>
          <w:szCs w:val="24"/>
          <w:lang w:val="id-ID"/>
        </w:rPr>
      </w:pPr>
      <w:r w:rsidRPr="00945DD2">
        <w:rPr>
          <w:rFonts w:ascii="Palatino Linotype" w:hAnsi="Palatino Linotype"/>
          <w:b/>
          <w:bCs/>
          <w:color w:val="000000"/>
          <w:sz w:val="24"/>
          <w:szCs w:val="24"/>
          <w:lang w:val="id-ID"/>
        </w:rPr>
        <w:t xml:space="preserve">Cara Praktis Menjadi Ibu yang Bahagia Bebas </w:t>
      </w:r>
      <w:r w:rsidRPr="00945DD2">
        <w:rPr>
          <w:rFonts w:ascii="Palatino Linotype" w:hAnsi="Palatino Linotype"/>
          <w:b/>
          <w:bCs/>
          <w:i/>
          <w:iCs/>
          <w:color w:val="000000"/>
          <w:sz w:val="24"/>
          <w:szCs w:val="24"/>
          <w:lang w:val="id-ID"/>
        </w:rPr>
        <w:t>Burnout</w:t>
      </w:r>
      <w:r w:rsidRPr="00945DD2">
        <w:rPr>
          <w:rFonts w:ascii="Palatino Linotype" w:hAnsi="Palatino Linotype"/>
          <w:b/>
          <w:bCs/>
          <w:color w:val="000000"/>
          <w:sz w:val="24"/>
          <w:szCs w:val="24"/>
          <w:lang w:val="id-ID"/>
        </w:rPr>
        <w:t xml:space="preserve"> Berdasarkan Amsal 31:10-31 </w:t>
      </w:r>
    </w:p>
    <w:p w14:paraId="013E3F70" w14:textId="7E41F597"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Seorang wanita yang baru menjadi ibu tentu belum mengetahui ilmu merawat anak atau teknik mengurus rumah tangga. Esther, dkk mengatakan tidak </w:t>
      </w:r>
      <w:r w:rsidRPr="00945DD2">
        <w:rPr>
          <w:rFonts w:ascii="Palatino Linotype" w:hAnsi="Palatino Linotype"/>
          <w:color w:val="000000"/>
          <w:sz w:val="24"/>
          <w:szCs w:val="24"/>
          <w:lang w:val="id-ID"/>
        </w:rPr>
        <w:lastRenderedPageBreak/>
        <w:t>ada ibu yang sempurna, dan seorang wanita bisa stres jika ia berusaha menjadi sempurna, setiap orang perlu terus mengalami proses bertumbuh ke</w:t>
      </w:r>
      <w:r w:rsidR="006F0DC3">
        <w:rPr>
          <w:rFonts w:ascii="Palatino Linotype" w:hAnsi="Palatino Linotype"/>
          <w:color w:val="000000"/>
          <w:sz w:val="24"/>
          <w:szCs w:val="24"/>
          <w:lang w:val="id-ID"/>
        </w:rPr>
        <w:t xml:space="preserve"> </w:t>
      </w:r>
      <w:r w:rsidRPr="00945DD2">
        <w:rPr>
          <w:rFonts w:ascii="Palatino Linotype" w:hAnsi="Palatino Linotype"/>
          <w:color w:val="000000"/>
          <w:sz w:val="24"/>
          <w:szCs w:val="24"/>
          <w:lang w:val="id-ID"/>
        </w:rPr>
        <w:t>arah kesempurnaan yang membutuhkan waktu</w:t>
      </w:r>
      <w:r w:rsidRPr="00945DD2">
        <w:rPr>
          <w:rFonts w:ascii="Palatino Linotype" w:hAnsi="Palatino Linotype"/>
          <w:color w:val="000000"/>
          <w:sz w:val="24"/>
          <w:szCs w:val="24"/>
          <w:vertAlign w:val="superscript"/>
          <w:lang w:val="id-ID"/>
        </w:rPr>
        <w:footnoteReference w:id="36"/>
      </w:r>
      <w:r w:rsidRPr="00945DD2">
        <w:rPr>
          <w:rFonts w:ascii="Palatino Linotype" w:hAnsi="Palatino Linotype"/>
          <w:color w:val="000000"/>
          <w:sz w:val="24"/>
          <w:szCs w:val="24"/>
          <w:lang w:val="id-ID"/>
        </w:rPr>
        <w:t xml:space="preserve">. Yang diperlukan adalah kemauan untuk terus belajar dari tiap kesalahan dan kekeliruan sehingga menjadi yang lebih baik. Sosok ibu dalam Amsal 31 ini memiliki sangat banyak tugas dan peran yang harus ia lakukan, tetapi ia menjalaninya dengan bersemangat, sukacita, penuh kasih dan kelemah lembutan. Berikut adalah cara praktis yang dapat dilakukan oleh seorang ibu agar berbahagia dalam menjalankan tugas dan perannya sehingga bebas dari </w:t>
      </w:r>
      <w:r w:rsidRPr="00945DD2">
        <w:rPr>
          <w:rFonts w:ascii="Palatino Linotype" w:hAnsi="Palatino Linotype"/>
          <w:i/>
          <w:iCs/>
          <w:color w:val="000000"/>
          <w:sz w:val="24"/>
          <w:szCs w:val="24"/>
          <w:lang w:val="id-ID"/>
        </w:rPr>
        <w:t xml:space="preserve">burnout </w:t>
      </w:r>
      <w:r w:rsidRPr="00945DD2">
        <w:rPr>
          <w:rFonts w:ascii="Palatino Linotype" w:hAnsi="Palatino Linotype"/>
          <w:color w:val="000000"/>
          <w:sz w:val="24"/>
          <w:szCs w:val="24"/>
          <w:lang w:val="id-ID"/>
        </w:rPr>
        <w:t xml:space="preserve">dengan meneladani wanita dalam Amsal 31:10-31: </w:t>
      </w:r>
    </w:p>
    <w:p w14:paraId="3012F7C9" w14:textId="77777777" w:rsidR="008B6AFF" w:rsidRDefault="008B6AFF" w:rsidP="00945DD2">
      <w:pPr>
        <w:spacing w:after="0" w:line="288" w:lineRule="auto"/>
        <w:jc w:val="both"/>
        <w:rPr>
          <w:rFonts w:ascii="Palatino Linotype" w:hAnsi="Palatino Linotype"/>
          <w:i/>
          <w:iCs/>
          <w:color w:val="000000"/>
          <w:sz w:val="24"/>
          <w:szCs w:val="24"/>
          <w:lang w:val="id-ID"/>
        </w:rPr>
      </w:pPr>
    </w:p>
    <w:p w14:paraId="4C146B60" w14:textId="21ED84F9" w:rsidR="00945DD2" w:rsidRPr="00945DD2" w:rsidRDefault="00945DD2" w:rsidP="00945DD2">
      <w:pPr>
        <w:spacing w:after="0" w:line="288" w:lineRule="auto"/>
        <w:jc w:val="both"/>
        <w:rPr>
          <w:rFonts w:ascii="Palatino Linotype" w:hAnsi="Palatino Linotype"/>
          <w:i/>
          <w:iCs/>
          <w:color w:val="000000"/>
          <w:sz w:val="24"/>
          <w:szCs w:val="24"/>
          <w:lang w:val="id-ID"/>
        </w:rPr>
      </w:pPr>
      <w:r w:rsidRPr="00945DD2">
        <w:rPr>
          <w:rFonts w:ascii="Palatino Linotype" w:hAnsi="Palatino Linotype"/>
          <w:i/>
          <w:iCs/>
          <w:color w:val="000000"/>
          <w:sz w:val="24"/>
          <w:szCs w:val="24"/>
          <w:lang w:val="id-ID"/>
        </w:rPr>
        <w:t>Bersandar pada Kekuatan Allah</w:t>
      </w:r>
    </w:p>
    <w:p w14:paraId="46682ADA" w14:textId="7DE41997" w:rsid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Dalam ayat 30, ditulis bahwa ia seorang yang takut akan </w:t>
      </w:r>
      <w:r w:rsidR="00BC5684">
        <w:rPr>
          <w:rFonts w:ascii="Palatino Linotype" w:hAnsi="Palatino Linotype"/>
          <w:color w:val="000000"/>
          <w:sz w:val="24"/>
          <w:szCs w:val="24"/>
          <w:lang w:val="id-ID"/>
        </w:rPr>
        <w:t xml:space="preserve">Tuhan. </w:t>
      </w:r>
      <w:r w:rsidRPr="00945DD2">
        <w:rPr>
          <w:rFonts w:ascii="Palatino Linotype" w:hAnsi="Palatino Linotype"/>
          <w:color w:val="000000"/>
          <w:sz w:val="24"/>
          <w:szCs w:val="24"/>
          <w:lang w:val="id-ID"/>
        </w:rPr>
        <w:t>Takut akan Tuhan dalam konteks ini adalah orang yang bersandar kepada Tuhan karena ia benar-benar mengenal dan mengakui Tuhan yang mahakuasa dalam hidupnya</w:t>
      </w:r>
      <w:r w:rsidRPr="00945DD2">
        <w:rPr>
          <w:rFonts w:ascii="Palatino Linotype" w:hAnsi="Palatino Linotype"/>
          <w:color w:val="000000"/>
          <w:sz w:val="24"/>
          <w:szCs w:val="24"/>
          <w:vertAlign w:val="superscript"/>
          <w:lang w:val="id-ID"/>
        </w:rPr>
        <w:footnoteReference w:id="37"/>
      </w:r>
      <w:r w:rsidRPr="00945DD2">
        <w:rPr>
          <w:rFonts w:ascii="Palatino Linotype" w:hAnsi="Palatino Linotype"/>
          <w:color w:val="000000"/>
          <w:sz w:val="24"/>
          <w:szCs w:val="24"/>
          <w:lang w:val="id-ID"/>
        </w:rPr>
        <w:t xml:space="preserve">. Ia tidak bersandar pada kemampuannya karena ia menyadari ia tidak mampu. Seorang ibu rumah tangga tidak perlu mengalami rasa rendah diri karena menurut Satriawan dan Kristianto, </w:t>
      </w:r>
      <w:r w:rsidR="00145FC2">
        <w:rPr>
          <w:rFonts w:ascii="Palatino Linotype" w:hAnsi="Palatino Linotype"/>
          <w:color w:val="000000"/>
          <w:sz w:val="24"/>
          <w:szCs w:val="24"/>
          <w:lang w:val="id-ID"/>
        </w:rPr>
        <w:t xml:space="preserve">bukanlah sebuah kesalahan jika ada </w:t>
      </w:r>
      <w:r w:rsidRPr="00945DD2">
        <w:rPr>
          <w:rFonts w:ascii="Palatino Linotype" w:hAnsi="Palatino Linotype"/>
          <w:color w:val="000000"/>
          <w:sz w:val="24"/>
          <w:szCs w:val="24"/>
          <w:lang w:val="id-ID"/>
        </w:rPr>
        <w:t xml:space="preserve">seorang perempuan yang mengutamakan merawat anaknya dan rumah tangganya karena ia </w:t>
      </w:r>
      <w:r w:rsidR="00145FC2">
        <w:rPr>
          <w:rFonts w:ascii="Palatino Linotype" w:hAnsi="Palatino Linotype"/>
          <w:color w:val="000000"/>
          <w:sz w:val="24"/>
          <w:szCs w:val="24"/>
          <w:lang w:val="id-ID"/>
        </w:rPr>
        <w:t>sadar</w:t>
      </w:r>
      <w:r w:rsidRPr="00945DD2">
        <w:rPr>
          <w:rFonts w:ascii="Palatino Linotype" w:hAnsi="Palatino Linotype"/>
          <w:color w:val="000000"/>
          <w:sz w:val="24"/>
          <w:szCs w:val="24"/>
          <w:lang w:val="id-ID"/>
        </w:rPr>
        <w:t xml:space="preserve"> siapa </w:t>
      </w:r>
      <w:r w:rsidR="00145FC2">
        <w:rPr>
          <w:rFonts w:ascii="Palatino Linotype" w:hAnsi="Palatino Linotype"/>
          <w:color w:val="000000"/>
          <w:sz w:val="24"/>
          <w:szCs w:val="24"/>
          <w:lang w:val="id-ID"/>
        </w:rPr>
        <w:t xml:space="preserve">yang </w:t>
      </w:r>
      <w:r w:rsidRPr="00945DD2">
        <w:rPr>
          <w:rFonts w:ascii="Palatino Linotype" w:hAnsi="Palatino Linotype"/>
          <w:color w:val="000000"/>
          <w:sz w:val="24"/>
          <w:szCs w:val="24"/>
          <w:lang w:val="id-ID"/>
        </w:rPr>
        <w:t xml:space="preserve">ia melayani, </w:t>
      </w:r>
      <w:r w:rsidR="00145FC2">
        <w:rPr>
          <w:rFonts w:ascii="Palatino Linotype" w:hAnsi="Palatino Linotype"/>
          <w:color w:val="000000"/>
          <w:sz w:val="24"/>
          <w:szCs w:val="24"/>
          <w:lang w:val="id-ID"/>
        </w:rPr>
        <w:t>ini merupakan wujud sikap hormatnya pada Tuhan</w:t>
      </w:r>
      <w:r w:rsidRPr="00945DD2">
        <w:rPr>
          <w:rFonts w:ascii="Palatino Linotype" w:hAnsi="Palatino Linotype"/>
          <w:color w:val="000000"/>
          <w:sz w:val="24"/>
          <w:szCs w:val="24"/>
          <w:vertAlign w:val="superscript"/>
          <w:lang w:val="id-ID"/>
        </w:rPr>
        <w:footnoteReference w:id="38"/>
      </w:r>
      <w:r w:rsidRPr="00945DD2">
        <w:rPr>
          <w:rFonts w:ascii="Palatino Linotype" w:hAnsi="Palatino Linotype"/>
          <w:color w:val="000000"/>
          <w:sz w:val="24"/>
          <w:szCs w:val="24"/>
          <w:lang w:val="id-ID"/>
        </w:rPr>
        <w:t xml:space="preserve">. Dengan kekuatan yang dari Tuhan, seorang ibu dapat menjalankan tugas-tugasnya sebagai rasa syukurnya atas berkat Tuhan yaitu sebuah keluarga. </w:t>
      </w:r>
      <w:r w:rsidR="00EB1F7F">
        <w:rPr>
          <w:rFonts w:ascii="Palatino Linotype" w:hAnsi="Palatino Linotype"/>
          <w:color w:val="000000"/>
          <w:sz w:val="24"/>
          <w:szCs w:val="24"/>
          <w:lang w:val="id-ID"/>
        </w:rPr>
        <w:t>Hal ini yang memungkinkan seorang ibu tetap bahagia dan tidak mengalami burnout.</w:t>
      </w:r>
    </w:p>
    <w:p w14:paraId="5F88D6BE" w14:textId="77777777" w:rsidR="008B6AFF" w:rsidRDefault="008B6AFF" w:rsidP="00945DD2">
      <w:pPr>
        <w:spacing w:after="0" w:line="288" w:lineRule="auto"/>
        <w:jc w:val="both"/>
        <w:rPr>
          <w:rFonts w:ascii="Palatino Linotype" w:hAnsi="Palatino Linotype"/>
          <w:i/>
          <w:iCs/>
          <w:color w:val="000000"/>
          <w:sz w:val="24"/>
          <w:szCs w:val="24"/>
          <w:lang w:val="id-ID"/>
        </w:rPr>
      </w:pPr>
    </w:p>
    <w:p w14:paraId="2540BE7F" w14:textId="62B89DC1" w:rsidR="00945DD2" w:rsidRPr="00945DD2" w:rsidRDefault="00945DD2" w:rsidP="00945DD2">
      <w:pPr>
        <w:spacing w:after="0" w:line="288" w:lineRule="auto"/>
        <w:jc w:val="both"/>
        <w:rPr>
          <w:rFonts w:ascii="Palatino Linotype" w:hAnsi="Palatino Linotype"/>
          <w:i/>
          <w:iCs/>
          <w:color w:val="000000"/>
          <w:sz w:val="24"/>
          <w:szCs w:val="24"/>
          <w:lang w:val="id-ID"/>
        </w:rPr>
      </w:pPr>
      <w:r w:rsidRPr="00945DD2">
        <w:rPr>
          <w:rFonts w:ascii="Palatino Linotype" w:hAnsi="Palatino Linotype"/>
          <w:i/>
          <w:iCs/>
          <w:color w:val="000000"/>
          <w:sz w:val="24"/>
          <w:szCs w:val="24"/>
          <w:lang w:val="id-ID"/>
        </w:rPr>
        <w:t>Menolong dan Memperhatikan Kesusahan Orang Lain</w:t>
      </w:r>
    </w:p>
    <w:p w14:paraId="3FD8C4AF" w14:textId="1FFC8D62" w:rsidR="00945DD2" w:rsidRP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Ibu dalam Amsal 31 ini menaruh belas kasihan kepada orang lain, ia tidak mengasihani diri dalam kesibukan dan kepenatannya sebagai seorang ibu, tetapi ia memperhatikan kesusahan orang lain dan menolongnya. Kemurahan hati yang menjadikan bahagia dalam khotbah Yesus di Matius 5:7 menggambarkan sikap yang mudah merasa kasihan terhadap orang lain, ingin menghibur dan suka </w:t>
      </w:r>
      <w:r w:rsidRPr="00945DD2">
        <w:rPr>
          <w:rFonts w:ascii="Palatino Linotype" w:hAnsi="Palatino Linotype"/>
          <w:color w:val="000000"/>
          <w:sz w:val="24"/>
          <w:szCs w:val="24"/>
          <w:lang w:val="id-ID"/>
        </w:rPr>
        <w:lastRenderedPageBreak/>
        <w:t>menolong</w:t>
      </w:r>
      <w:r w:rsidRPr="00945DD2">
        <w:rPr>
          <w:rFonts w:ascii="Palatino Linotype" w:hAnsi="Palatino Linotype"/>
          <w:color w:val="000000"/>
          <w:sz w:val="24"/>
          <w:szCs w:val="24"/>
          <w:vertAlign w:val="superscript"/>
          <w:lang w:val="id-ID"/>
        </w:rPr>
        <w:footnoteReference w:id="39"/>
      </w:r>
      <w:r w:rsidRPr="00945DD2">
        <w:rPr>
          <w:rFonts w:ascii="Palatino Linotype" w:hAnsi="Palatino Linotype"/>
          <w:color w:val="000000"/>
          <w:sz w:val="24"/>
          <w:szCs w:val="24"/>
          <w:lang w:val="id-ID"/>
        </w:rPr>
        <w:t>.  Menurut Mikha dan Armin, seseorang yang memiliki kerelaan untuk menolong dan menjadikan dirinya saluran berkat, dapat meningkatkan kebahagiaan</w:t>
      </w:r>
      <w:r w:rsidRPr="00945DD2">
        <w:rPr>
          <w:rFonts w:ascii="Palatino Linotype" w:hAnsi="Palatino Linotype"/>
          <w:color w:val="000000"/>
          <w:sz w:val="24"/>
          <w:szCs w:val="24"/>
          <w:vertAlign w:val="superscript"/>
          <w:lang w:val="id-ID"/>
        </w:rPr>
        <w:footnoteReference w:id="40"/>
      </w:r>
      <w:r w:rsidRPr="00945DD2">
        <w:rPr>
          <w:rFonts w:ascii="Palatino Linotype" w:hAnsi="Palatino Linotype"/>
          <w:color w:val="000000"/>
          <w:sz w:val="24"/>
          <w:szCs w:val="24"/>
          <w:lang w:val="id-ID"/>
        </w:rPr>
        <w:t>. Seorang ibu yang peduli dan suka menolong akan kesengsaraan orang lain dapat membuat ia berbahagia.</w:t>
      </w:r>
    </w:p>
    <w:p w14:paraId="51B03315" w14:textId="77777777" w:rsidR="008B6AFF" w:rsidRDefault="008B6AFF" w:rsidP="00945DD2">
      <w:pPr>
        <w:spacing w:after="0" w:line="288" w:lineRule="auto"/>
        <w:jc w:val="both"/>
        <w:rPr>
          <w:rFonts w:ascii="Palatino Linotype" w:hAnsi="Palatino Linotype"/>
          <w:i/>
          <w:iCs/>
          <w:color w:val="000000"/>
          <w:sz w:val="24"/>
          <w:szCs w:val="24"/>
          <w:lang w:val="id-ID"/>
        </w:rPr>
      </w:pPr>
    </w:p>
    <w:p w14:paraId="79FE5067" w14:textId="1FA32ADD" w:rsidR="00945DD2" w:rsidRPr="00945DD2" w:rsidRDefault="00945DD2" w:rsidP="00945DD2">
      <w:pPr>
        <w:spacing w:after="0" w:line="288" w:lineRule="auto"/>
        <w:jc w:val="both"/>
        <w:rPr>
          <w:rFonts w:ascii="Palatino Linotype" w:hAnsi="Palatino Linotype"/>
          <w:i/>
          <w:iCs/>
          <w:color w:val="000000"/>
          <w:sz w:val="24"/>
          <w:szCs w:val="24"/>
          <w:lang w:val="id-ID"/>
        </w:rPr>
      </w:pPr>
      <w:r w:rsidRPr="00945DD2">
        <w:rPr>
          <w:rFonts w:ascii="Palatino Linotype" w:hAnsi="Palatino Linotype"/>
          <w:i/>
          <w:iCs/>
          <w:color w:val="000000"/>
          <w:sz w:val="24"/>
          <w:szCs w:val="24"/>
          <w:lang w:val="id-ID"/>
        </w:rPr>
        <w:t xml:space="preserve">Menyingkirkan </w:t>
      </w:r>
      <w:proofErr w:type="spellStart"/>
      <w:r w:rsidRPr="00945DD2">
        <w:rPr>
          <w:rFonts w:ascii="Palatino Linotype" w:hAnsi="Palatino Linotype"/>
          <w:i/>
          <w:iCs/>
          <w:color w:val="000000"/>
          <w:sz w:val="24"/>
          <w:szCs w:val="24"/>
          <w:lang w:val="id-ID"/>
        </w:rPr>
        <w:t>Kekuatiran</w:t>
      </w:r>
      <w:proofErr w:type="spellEnd"/>
    </w:p>
    <w:p w14:paraId="2C5F6FA9" w14:textId="6287C3A7" w:rsid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Menjadi ibu zaman </w:t>
      </w:r>
      <w:proofErr w:type="spellStart"/>
      <w:r w:rsidRPr="00945DD2">
        <w:rPr>
          <w:rFonts w:ascii="Palatino Linotype" w:hAnsi="Palatino Linotype"/>
          <w:i/>
          <w:iCs/>
          <w:color w:val="000000"/>
          <w:sz w:val="24"/>
          <w:szCs w:val="24"/>
          <w:lang w:val="id-ID"/>
        </w:rPr>
        <w:t>now</w:t>
      </w:r>
      <w:proofErr w:type="spellEnd"/>
      <w:r w:rsidRPr="00945DD2">
        <w:rPr>
          <w:rFonts w:ascii="Palatino Linotype" w:hAnsi="Palatino Linotype"/>
          <w:color w:val="000000"/>
          <w:sz w:val="24"/>
          <w:szCs w:val="24"/>
          <w:lang w:val="id-ID"/>
        </w:rPr>
        <w:t xml:space="preserve"> </w:t>
      </w:r>
      <w:r w:rsidR="008B6AFF">
        <w:rPr>
          <w:rFonts w:ascii="Palatino Linotype" w:hAnsi="Palatino Linotype"/>
          <w:color w:val="000000"/>
          <w:sz w:val="24"/>
          <w:szCs w:val="24"/>
          <w:lang w:val="id-ID"/>
        </w:rPr>
        <w:t xml:space="preserve">memang </w:t>
      </w:r>
      <w:r w:rsidRPr="00945DD2">
        <w:rPr>
          <w:rFonts w:ascii="Palatino Linotype" w:hAnsi="Palatino Linotype"/>
          <w:color w:val="000000"/>
          <w:sz w:val="24"/>
          <w:szCs w:val="24"/>
          <w:lang w:val="id-ID"/>
        </w:rPr>
        <w:t xml:space="preserve">memiliki tantangan </w:t>
      </w:r>
      <w:proofErr w:type="spellStart"/>
      <w:r w:rsidRPr="00945DD2">
        <w:rPr>
          <w:rFonts w:ascii="Palatino Linotype" w:hAnsi="Palatino Linotype"/>
          <w:color w:val="000000"/>
          <w:sz w:val="24"/>
          <w:szCs w:val="24"/>
          <w:lang w:val="id-ID"/>
        </w:rPr>
        <w:t>nya</w:t>
      </w:r>
      <w:proofErr w:type="spellEnd"/>
      <w:r w:rsidRPr="00945DD2">
        <w:rPr>
          <w:rFonts w:ascii="Palatino Linotype" w:hAnsi="Palatino Linotype"/>
          <w:color w:val="000000"/>
          <w:sz w:val="24"/>
          <w:szCs w:val="24"/>
          <w:lang w:val="id-ID"/>
        </w:rPr>
        <w:t xml:space="preserve"> sendiri, mulai dari </w:t>
      </w:r>
      <w:r w:rsidRPr="00945DD2">
        <w:rPr>
          <w:rFonts w:ascii="Palatino Linotype" w:hAnsi="Palatino Linotype"/>
          <w:i/>
          <w:iCs/>
          <w:color w:val="000000"/>
          <w:sz w:val="24"/>
          <w:szCs w:val="24"/>
          <w:lang w:val="id-ID"/>
        </w:rPr>
        <w:t>gadget</w:t>
      </w:r>
      <w:r w:rsidRPr="00945DD2">
        <w:rPr>
          <w:rFonts w:ascii="Palatino Linotype" w:hAnsi="Palatino Linotype"/>
          <w:color w:val="000000"/>
          <w:sz w:val="24"/>
          <w:szCs w:val="24"/>
          <w:lang w:val="id-ID"/>
        </w:rPr>
        <w:t xml:space="preserve">, teknologi yang semakin berkembang, radikalisme, </w:t>
      </w:r>
      <w:proofErr w:type="spellStart"/>
      <w:r w:rsidRPr="00945DD2">
        <w:rPr>
          <w:rFonts w:ascii="Palatino Linotype" w:hAnsi="Palatino Linotype"/>
          <w:color w:val="000000"/>
          <w:sz w:val="24"/>
          <w:szCs w:val="24"/>
          <w:lang w:val="id-ID"/>
        </w:rPr>
        <w:t>atheism</w:t>
      </w:r>
      <w:proofErr w:type="spellEnd"/>
      <w:r w:rsidRPr="00945DD2">
        <w:rPr>
          <w:rFonts w:ascii="Palatino Linotype" w:hAnsi="Palatino Linotype"/>
          <w:color w:val="000000"/>
          <w:sz w:val="24"/>
          <w:szCs w:val="24"/>
          <w:lang w:val="id-ID"/>
        </w:rPr>
        <w:t xml:space="preserve">, kejahatan, </w:t>
      </w:r>
      <w:proofErr w:type="spellStart"/>
      <w:r w:rsidRPr="00945DD2">
        <w:rPr>
          <w:rFonts w:ascii="Palatino Linotype" w:hAnsi="Palatino Linotype"/>
          <w:color w:val="000000"/>
          <w:sz w:val="24"/>
          <w:szCs w:val="24"/>
          <w:lang w:val="id-ID"/>
        </w:rPr>
        <w:t>dll</w:t>
      </w:r>
      <w:proofErr w:type="spellEnd"/>
      <w:r w:rsidR="008B6AFF">
        <w:rPr>
          <w:rFonts w:ascii="Palatino Linotype" w:hAnsi="Palatino Linotype"/>
          <w:color w:val="000000"/>
          <w:sz w:val="24"/>
          <w:szCs w:val="24"/>
          <w:lang w:val="id-ID"/>
        </w:rPr>
        <w:t xml:space="preserve"> yang dapat membuat ibu kuatir</w:t>
      </w:r>
      <w:r w:rsidRPr="00945DD2">
        <w:rPr>
          <w:rFonts w:ascii="Palatino Linotype" w:hAnsi="Palatino Linotype"/>
          <w:color w:val="000000"/>
          <w:sz w:val="24"/>
          <w:szCs w:val="24"/>
          <w:lang w:val="id-ID"/>
        </w:rPr>
        <w:t xml:space="preserve">. Kekuatiran seorang ibu semakin meningkat, seperti diantaranya masalah kesehatan dan pendidikan anak, </w:t>
      </w:r>
      <w:r w:rsidRPr="00945DD2">
        <w:rPr>
          <w:rFonts w:ascii="Palatino Linotype" w:hAnsi="Palatino Linotype"/>
          <w:i/>
          <w:iCs/>
          <w:color w:val="000000"/>
          <w:sz w:val="24"/>
          <w:szCs w:val="24"/>
          <w:lang w:val="id-ID"/>
        </w:rPr>
        <w:t>bullying</w:t>
      </w:r>
      <w:r w:rsidRPr="00945DD2">
        <w:rPr>
          <w:rFonts w:ascii="Palatino Linotype" w:hAnsi="Palatino Linotype"/>
          <w:color w:val="000000"/>
          <w:sz w:val="24"/>
          <w:szCs w:val="24"/>
          <w:lang w:val="id-ID"/>
        </w:rPr>
        <w:t xml:space="preserve">, penculikan dan </w:t>
      </w:r>
      <w:r w:rsidRPr="00945DD2">
        <w:rPr>
          <w:rFonts w:ascii="Palatino Linotype" w:hAnsi="Palatino Linotype"/>
          <w:i/>
          <w:iCs/>
          <w:color w:val="000000"/>
          <w:sz w:val="24"/>
          <w:szCs w:val="24"/>
          <w:lang w:val="id-ID"/>
        </w:rPr>
        <w:t>sex abuse</w:t>
      </w:r>
      <w:r w:rsidRPr="00945DD2">
        <w:rPr>
          <w:rFonts w:ascii="Palatino Linotype" w:hAnsi="Palatino Linotype"/>
          <w:i/>
          <w:iCs/>
          <w:color w:val="000000"/>
          <w:sz w:val="24"/>
          <w:szCs w:val="24"/>
          <w:vertAlign w:val="superscript"/>
          <w:lang w:val="id-ID"/>
        </w:rPr>
        <w:footnoteReference w:id="41"/>
      </w:r>
      <w:r w:rsidRPr="00945DD2">
        <w:rPr>
          <w:rFonts w:ascii="Palatino Linotype" w:hAnsi="Palatino Linotype"/>
          <w:color w:val="000000"/>
          <w:sz w:val="24"/>
          <w:szCs w:val="24"/>
          <w:lang w:val="id-ID"/>
        </w:rPr>
        <w:t>. Wanita dalam Amsal 31 ini tidak takut akan bahaya yang akan datang (ay 21) dan optimis dalam menghadapi masa depan, bahkan dengan tawa (ay 25). Seorang ibu dapat berbahagia ketika bebas dari kekuatiran, cukup melakukan apa yang bisa dilakukan, sedangkan apa yang tidak dapat dilakukan serahkan kepada Allah dalam doa, seperti tertulis dalam Filipi 4:6.</w:t>
      </w:r>
    </w:p>
    <w:p w14:paraId="30DEEC48" w14:textId="77777777" w:rsidR="008B6AFF" w:rsidRPr="00945DD2" w:rsidRDefault="008B6AFF" w:rsidP="00945DD2">
      <w:pPr>
        <w:spacing w:after="0" w:line="288" w:lineRule="auto"/>
        <w:ind w:firstLine="720"/>
        <w:jc w:val="both"/>
        <w:rPr>
          <w:rFonts w:ascii="Palatino Linotype" w:hAnsi="Palatino Linotype"/>
          <w:b/>
          <w:bCs/>
          <w:color w:val="000000"/>
          <w:sz w:val="24"/>
          <w:szCs w:val="24"/>
          <w:lang w:val="id-ID"/>
        </w:rPr>
      </w:pPr>
    </w:p>
    <w:p w14:paraId="644B8421" w14:textId="77777777" w:rsidR="00945DD2" w:rsidRPr="00945DD2" w:rsidRDefault="00945DD2" w:rsidP="00945DD2">
      <w:pPr>
        <w:spacing w:after="0" w:line="288" w:lineRule="auto"/>
        <w:jc w:val="both"/>
        <w:rPr>
          <w:rFonts w:ascii="Palatino Linotype" w:hAnsi="Palatino Linotype"/>
          <w:i/>
          <w:iCs/>
          <w:color w:val="000000"/>
          <w:sz w:val="24"/>
          <w:szCs w:val="24"/>
          <w:lang w:val="id-ID"/>
        </w:rPr>
      </w:pPr>
      <w:r w:rsidRPr="00945DD2">
        <w:rPr>
          <w:rFonts w:ascii="Palatino Linotype" w:hAnsi="Palatino Linotype"/>
          <w:i/>
          <w:iCs/>
          <w:color w:val="000000"/>
          <w:sz w:val="24"/>
          <w:szCs w:val="24"/>
          <w:lang w:val="id-ID"/>
        </w:rPr>
        <w:t>Mempergunakan Waktu dengan Baik</w:t>
      </w:r>
    </w:p>
    <w:p w14:paraId="4018C8BE" w14:textId="77777777" w:rsidR="00945DD2"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Beragam tugas yang perlu dikerjakan seorang ibu menyita banyak waktu. Teladan wanita dalam Amsal 31 untuk menjadi ibu yang produktif adalah dalam hal mempergunakan waktu. Wanita yang cakap menurut Caram berhati-hati dalam mempergunakan waktunya agar tidak ada yang terbuang percuma</w:t>
      </w:r>
      <w:r w:rsidRPr="00945DD2">
        <w:rPr>
          <w:rFonts w:ascii="Palatino Linotype" w:hAnsi="Palatino Linotype"/>
          <w:color w:val="000000"/>
          <w:sz w:val="24"/>
          <w:szCs w:val="24"/>
          <w:vertAlign w:val="superscript"/>
          <w:lang w:val="id-ID"/>
        </w:rPr>
        <w:footnoteReference w:id="42"/>
      </w:r>
      <w:r w:rsidRPr="00945DD2">
        <w:rPr>
          <w:rFonts w:ascii="Palatino Linotype" w:hAnsi="Palatino Linotype"/>
          <w:color w:val="000000"/>
          <w:sz w:val="24"/>
          <w:szCs w:val="24"/>
          <w:lang w:val="id-ID"/>
        </w:rPr>
        <w:t>. Ia tidak senang mencampuri urusan orang lain karena ia berfikir bahwa tenaga dan waktunya untuk kepentingan keluarganya</w:t>
      </w:r>
      <w:r w:rsidRPr="00945DD2">
        <w:rPr>
          <w:rFonts w:ascii="Palatino Linotype" w:hAnsi="Palatino Linotype"/>
          <w:color w:val="000000"/>
          <w:sz w:val="24"/>
          <w:szCs w:val="24"/>
          <w:vertAlign w:val="superscript"/>
          <w:lang w:val="id-ID"/>
        </w:rPr>
        <w:footnoteReference w:id="43"/>
      </w:r>
      <w:r w:rsidRPr="00945DD2">
        <w:rPr>
          <w:rFonts w:ascii="Palatino Linotype" w:hAnsi="Palatino Linotype"/>
          <w:color w:val="000000"/>
          <w:sz w:val="24"/>
          <w:szCs w:val="24"/>
          <w:lang w:val="id-ID"/>
        </w:rPr>
        <w:t xml:space="preserve">. Ibu zaman </w:t>
      </w:r>
      <w:r w:rsidRPr="00945DD2">
        <w:rPr>
          <w:rFonts w:ascii="Palatino Linotype" w:hAnsi="Palatino Linotype"/>
          <w:i/>
          <w:iCs/>
          <w:color w:val="000000"/>
          <w:sz w:val="24"/>
          <w:szCs w:val="24"/>
          <w:lang w:val="id-ID"/>
        </w:rPr>
        <w:t>now</w:t>
      </w:r>
      <w:r w:rsidRPr="00945DD2">
        <w:rPr>
          <w:rFonts w:ascii="Palatino Linotype" w:hAnsi="Palatino Linotype"/>
          <w:color w:val="000000"/>
          <w:sz w:val="24"/>
          <w:szCs w:val="24"/>
          <w:lang w:val="id-ID"/>
        </w:rPr>
        <w:t xml:space="preserve"> menghabiskan waktunya untuk hal yang bukan tugasnya. Sebuah survey mengatakan bahwa orang tua menghabiskan waktu rata-rata selama sembilan jam dengan </w:t>
      </w:r>
      <w:r w:rsidRPr="00945DD2">
        <w:rPr>
          <w:rFonts w:ascii="Palatino Linotype" w:hAnsi="Palatino Linotype"/>
          <w:i/>
          <w:iCs/>
          <w:color w:val="000000"/>
          <w:sz w:val="24"/>
          <w:szCs w:val="24"/>
          <w:lang w:val="id-ID"/>
        </w:rPr>
        <w:t>gadget</w:t>
      </w:r>
      <w:r w:rsidRPr="00945DD2">
        <w:rPr>
          <w:rFonts w:ascii="Palatino Linotype" w:hAnsi="Palatino Linotype"/>
          <w:color w:val="000000"/>
          <w:sz w:val="24"/>
          <w:szCs w:val="24"/>
          <w:lang w:val="id-ID"/>
        </w:rPr>
        <w:t xml:space="preserve">-nya, bukan untuk kepentingan perkerjaan, tapi untuk video media, sosial games, membuka situs internet dan menonton siaran tv melalui </w:t>
      </w:r>
      <w:r w:rsidRPr="00945DD2">
        <w:rPr>
          <w:rFonts w:ascii="Palatino Linotype" w:hAnsi="Palatino Linotype"/>
          <w:i/>
          <w:iCs/>
          <w:color w:val="000000"/>
          <w:sz w:val="24"/>
          <w:szCs w:val="24"/>
          <w:lang w:val="id-ID"/>
        </w:rPr>
        <w:t>gadget</w:t>
      </w:r>
      <w:r w:rsidRPr="00945DD2">
        <w:rPr>
          <w:rFonts w:ascii="Palatino Linotype" w:hAnsi="Palatino Linotype"/>
          <w:color w:val="000000"/>
          <w:sz w:val="24"/>
          <w:szCs w:val="24"/>
          <w:vertAlign w:val="superscript"/>
          <w:lang w:val="id-ID"/>
        </w:rPr>
        <w:footnoteReference w:id="44"/>
      </w:r>
      <w:r w:rsidRPr="00945DD2">
        <w:rPr>
          <w:rFonts w:ascii="Palatino Linotype" w:hAnsi="Palatino Linotype"/>
          <w:color w:val="000000"/>
          <w:sz w:val="24"/>
          <w:szCs w:val="24"/>
          <w:lang w:val="id-ID"/>
        </w:rPr>
        <w:t xml:space="preserve">. Seorang ibu yang bijak mempergunakan waktu yang ada untuk produktif dalam menyelesaikan </w:t>
      </w:r>
      <w:r w:rsidRPr="00945DD2">
        <w:rPr>
          <w:rFonts w:ascii="Palatino Linotype" w:hAnsi="Palatino Linotype"/>
          <w:color w:val="000000"/>
          <w:sz w:val="24"/>
          <w:szCs w:val="24"/>
          <w:lang w:val="id-ID"/>
        </w:rPr>
        <w:lastRenderedPageBreak/>
        <w:t xml:space="preserve">tugasnya menciptakan kepuasan hati yang menghasilkan kebahagiaan dan dapat menyediakan waktu untuk beristirahat atau untuk </w:t>
      </w:r>
      <w:r w:rsidRPr="00945DD2">
        <w:rPr>
          <w:rFonts w:ascii="Palatino Linotype" w:hAnsi="Palatino Linotype"/>
          <w:i/>
          <w:iCs/>
          <w:color w:val="000000"/>
          <w:sz w:val="24"/>
          <w:szCs w:val="24"/>
          <w:lang w:val="id-ID"/>
        </w:rPr>
        <w:t>me time</w:t>
      </w:r>
      <w:r w:rsidRPr="00945DD2">
        <w:rPr>
          <w:rFonts w:ascii="Palatino Linotype" w:hAnsi="Palatino Linotype"/>
          <w:color w:val="000000"/>
          <w:sz w:val="24"/>
          <w:szCs w:val="24"/>
          <w:lang w:val="id-ID"/>
        </w:rPr>
        <w:t xml:space="preserve">. </w:t>
      </w:r>
    </w:p>
    <w:p w14:paraId="792DCE9D" w14:textId="77777777" w:rsidR="008B6AFF" w:rsidRPr="00945DD2" w:rsidRDefault="008B6AFF" w:rsidP="00945DD2">
      <w:pPr>
        <w:spacing w:after="0" w:line="288" w:lineRule="auto"/>
        <w:ind w:firstLine="720"/>
        <w:jc w:val="both"/>
        <w:rPr>
          <w:rFonts w:ascii="Palatino Linotype" w:hAnsi="Palatino Linotype"/>
          <w:color w:val="000000"/>
          <w:sz w:val="24"/>
          <w:szCs w:val="24"/>
          <w:lang w:val="id-ID"/>
        </w:rPr>
      </w:pPr>
    </w:p>
    <w:p w14:paraId="11DA0A4D" w14:textId="77777777" w:rsidR="00945DD2" w:rsidRPr="00945DD2" w:rsidRDefault="00945DD2" w:rsidP="00945DD2">
      <w:pPr>
        <w:spacing w:after="0" w:line="288" w:lineRule="auto"/>
        <w:jc w:val="both"/>
        <w:rPr>
          <w:rFonts w:ascii="Palatino Linotype" w:hAnsi="Palatino Linotype"/>
          <w:i/>
          <w:iCs/>
          <w:color w:val="000000"/>
          <w:sz w:val="24"/>
          <w:szCs w:val="24"/>
          <w:lang w:val="id-ID"/>
        </w:rPr>
      </w:pPr>
      <w:r w:rsidRPr="00945DD2">
        <w:rPr>
          <w:rFonts w:ascii="Palatino Linotype" w:hAnsi="Palatino Linotype"/>
          <w:i/>
          <w:iCs/>
          <w:color w:val="000000"/>
          <w:sz w:val="24"/>
          <w:szCs w:val="24"/>
          <w:lang w:val="id-ID"/>
        </w:rPr>
        <w:t>Peran Suami Menjadikan Isteri Bahagia Menjalankan Tugasnya Sebagai Ibu</w:t>
      </w:r>
    </w:p>
    <w:p w14:paraId="4C375281" w14:textId="06F43A4F" w:rsidR="00452294" w:rsidRDefault="00945DD2" w:rsidP="00945DD2">
      <w:pPr>
        <w:spacing w:after="0" w:line="288" w:lineRule="auto"/>
        <w:ind w:firstLine="720"/>
        <w:jc w:val="both"/>
        <w:rPr>
          <w:rFonts w:ascii="Palatino Linotype" w:hAnsi="Palatino Linotype"/>
          <w:color w:val="000000"/>
          <w:sz w:val="24"/>
          <w:szCs w:val="24"/>
          <w:lang w:val="id-ID"/>
        </w:rPr>
      </w:pPr>
      <w:r w:rsidRPr="00945DD2">
        <w:rPr>
          <w:rFonts w:ascii="Palatino Linotype" w:hAnsi="Palatino Linotype"/>
          <w:color w:val="000000"/>
          <w:sz w:val="24"/>
          <w:szCs w:val="24"/>
          <w:lang w:val="id-ID"/>
        </w:rPr>
        <w:t xml:space="preserve">Suami dalam Amsal 31 memberikan pujian kepada isterinya. </w:t>
      </w:r>
      <w:r w:rsidR="005D701D">
        <w:rPr>
          <w:rFonts w:ascii="Palatino Linotype" w:hAnsi="Palatino Linotype"/>
          <w:color w:val="000000"/>
          <w:sz w:val="24"/>
          <w:szCs w:val="24"/>
          <w:lang w:val="id-ID"/>
        </w:rPr>
        <w:t>Sebuah pujian menghasilkan ketenangan dan kenyamanan</w:t>
      </w:r>
      <w:r w:rsidR="00F01D4A">
        <w:rPr>
          <w:rFonts w:ascii="Palatino Linotype" w:hAnsi="Palatino Linotype"/>
          <w:color w:val="000000"/>
          <w:sz w:val="24"/>
          <w:szCs w:val="24"/>
          <w:lang w:val="id-ID"/>
        </w:rPr>
        <w:t xml:space="preserve"> bagi penerimanya</w:t>
      </w:r>
      <w:r w:rsidR="00F01D4A">
        <w:rPr>
          <w:rStyle w:val="FootnoteReference"/>
          <w:rFonts w:ascii="Palatino Linotype" w:hAnsi="Palatino Linotype"/>
          <w:color w:val="000000"/>
          <w:sz w:val="24"/>
          <w:szCs w:val="24"/>
          <w:lang w:val="id-ID"/>
        </w:rPr>
        <w:footnoteReference w:id="45"/>
      </w:r>
      <w:r w:rsidR="00F01D4A">
        <w:rPr>
          <w:rFonts w:ascii="Palatino Linotype" w:hAnsi="Palatino Linotype"/>
          <w:color w:val="000000"/>
          <w:sz w:val="24"/>
          <w:szCs w:val="24"/>
          <w:lang w:val="id-ID"/>
        </w:rPr>
        <w:t xml:space="preserve">. </w:t>
      </w:r>
      <w:r w:rsidRPr="00945DD2">
        <w:rPr>
          <w:rFonts w:ascii="Palatino Linotype" w:hAnsi="Palatino Linotype"/>
          <w:color w:val="000000"/>
          <w:sz w:val="24"/>
          <w:szCs w:val="24"/>
          <w:lang w:val="id-ID"/>
        </w:rPr>
        <w:t xml:space="preserve">Pujian sangat besar manfaatnya dalam sebuah hubungan, tetapi banyak pasangan yang memiliki anggapan jika memberikan kritikan, dapat menjadikan pasangannya lebih baik. David dan Teresa Ferguson, dalam bukunya </w:t>
      </w:r>
      <w:r w:rsidRPr="00945DD2">
        <w:rPr>
          <w:rFonts w:ascii="Palatino Linotype" w:hAnsi="Palatino Linotype"/>
          <w:i/>
          <w:iCs/>
          <w:color w:val="000000"/>
          <w:sz w:val="24"/>
          <w:szCs w:val="24"/>
          <w:lang w:val="id-ID"/>
        </w:rPr>
        <w:t>Never Alone-Devotion for Couples</w:t>
      </w:r>
      <w:r w:rsidRPr="00945DD2">
        <w:rPr>
          <w:rFonts w:ascii="Palatino Linotype" w:hAnsi="Palatino Linotype"/>
          <w:color w:val="000000"/>
          <w:sz w:val="24"/>
          <w:szCs w:val="24"/>
          <w:lang w:val="id-ID"/>
        </w:rPr>
        <w:t>, berkata “Dengan meninggalkan kata, pikiran dan sikap yang negatif dapat menciptakan hal yang positif dalam pernikahan dan saya harus berhenti mengeluh lalu mencari kesempatan untuk menemukan sebuah pujian”</w:t>
      </w:r>
      <w:r w:rsidRPr="00945DD2">
        <w:rPr>
          <w:rFonts w:ascii="Palatino Linotype" w:hAnsi="Palatino Linotype"/>
          <w:color w:val="000000"/>
          <w:sz w:val="24"/>
          <w:szCs w:val="24"/>
          <w:vertAlign w:val="superscript"/>
          <w:lang w:val="id-ID"/>
        </w:rPr>
        <w:footnoteReference w:id="46"/>
      </w:r>
      <w:r w:rsidRPr="00945DD2">
        <w:rPr>
          <w:rFonts w:ascii="Palatino Linotype" w:hAnsi="Palatino Linotype"/>
          <w:color w:val="000000"/>
          <w:sz w:val="24"/>
          <w:szCs w:val="24"/>
          <w:lang w:val="id-ID"/>
        </w:rPr>
        <w:t>. Seorang suami yang tidak dapat membantu isteri melakukan tugas rumah tangganya, dapat memberikan pujian-pujian atas apa yang sudah isteri kerjakan sehingga isteri menjadi lebih percaya diri dalam menggunakan potensinya dengan baik dan berbahagia dalam melayani keluarga.</w:t>
      </w:r>
      <w:bookmarkEnd w:id="5"/>
    </w:p>
    <w:p w14:paraId="723408A2" w14:textId="77777777" w:rsidR="00EB1F7F" w:rsidRDefault="00EB1F7F" w:rsidP="00945DD2">
      <w:pPr>
        <w:spacing w:after="0" w:line="288" w:lineRule="auto"/>
        <w:ind w:firstLine="720"/>
        <w:jc w:val="both"/>
        <w:rPr>
          <w:rFonts w:ascii="Palatino Linotype" w:hAnsi="Palatino Linotype"/>
          <w:color w:val="000000"/>
          <w:sz w:val="24"/>
          <w:szCs w:val="24"/>
          <w:lang w:val="id-ID"/>
        </w:rPr>
      </w:pPr>
    </w:p>
    <w:p w14:paraId="696F4198" w14:textId="77777777" w:rsidR="00385840" w:rsidRPr="00945DD2" w:rsidRDefault="00385840" w:rsidP="00452294">
      <w:pPr>
        <w:spacing w:after="0" w:line="240" w:lineRule="auto"/>
        <w:ind w:firstLine="720"/>
        <w:jc w:val="both"/>
        <w:rPr>
          <w:rFonts w:ascii="Palatino Linotype" w:eastAsia="Times New Roman" w:hAnsi="Palatino Linotype" w:cs="Times New Roman"/>
          <w:i/>
          <w:sz w:val="24"/>
          <w:szCs w:val="24"/>
          <w:lang w:val="id-ID" w:eastAsia="en-ID"/>
        </w:rPr>
      </w:pPr>
    </w:p>
    <w:p w14:paraId="0164E992" w14:textId="77777777" w:rsidR="00452294" w:rsidRPr="00EB1F7F" w:rsidRDefault="00452294" w:rsidP="00452294">
      <w:pPr>
        <w:spacing w:after="0" w:line="276" w:lineRule="auto"/>
        <w:rPr>
          <w:rFonts w:ascii="Palatino Linotype" w:eastAsia="Times New Roman" w:hAnsi="Palatino Linotype" w:cs="Times New Roman"/>
          <w:b/>
          <w:sz w:val="24"/>
          <w:szCs w:val="24"/>
          <w:lang w:val="id-ID" w:eastAsia="en-ID"/>
        </w:rPr>
      </w:pPr>
      <w:r w:rsidRPr="00EB1F7F">
        <w:rPr>
          <w:rFonts w:ascii="Palatino Linotype" w:eastAsia="Times New Roman" w:hAnsi="Palatino Linotype" w:cs="Times New Roman"/>
          <w:b/>
          <w:sz w:val="24"/>
          <w:szCs w:val="24"/>
          <w:lang w:val="id-ID" w:eastAsia="en-ID"/>
        </w:rPr>
        <w:t>KESIMPULAN</w:t>
      </w:r>
    </w:p>
    <w:p w14:paraId="7F9286AC" w14:textId="090F80A1" w:rsidR="00487C28" w:rsidRPr="00487C28" w:rsidRDefault="00487C28" w:rsidP="00487C28">
      <w:pPr>
        <w:spacing w:after="0" w:line="288" w:lineRule="auto"/>
        <w:ind w:firstLine="567"/>
        <w:jc w:val="both"/>
        <w:rPr>
          <w:rFonts w:ascii="Palatino Linotype" w:hAnsi="Palatino Linotype"/>
          <w:color w:val="000000"/>
          <w:sz w:val="24"/>
          <w:szCs w:val="24"/>
          <w:lang w:val="id-ID"/>
        </w:rPr>
      </w:pPr>
      <w:r w:rsidRPr="00487C28">
        <w:rPr>
          <w:rFonts w:ascii="Palatino Linotype" w:hAnsi="Palatino Linotype"/>
          <w:color w:val="000000"/>
          <w:sz w:val="24"/>
          <w:szCs w:val="24"/>
          <w:lang w:val="id-ID"/>
        </w:rPr>
        <w:t xml:space="preserve">Tugas seorang ibu sangat beragam, mulai dari merawat anak, suami, mengurus rumah tangga sampai membantu perekonomian keluarga. Justru ketika ia menjadi produktif-lah yang menjadi kebahagiaan seorang ibu, ketika ia dapat bermanfaat, serta rela meninggalkan kepentingan dan kesukaannya melayani keluarga. </w:t>
      </w:r>
      <w:r w:rsidR="00145FC2">
        <w:rPr>
          <w:rFonts w:ascii="Palatino Linotype" w:hAnsi="Palatino Linotype"/>
          <w:color w:val="000000"/>
          <w:sz w:val="24"/>
          <w:szCs w:val="24"/>
          <w:lang w:val="id-ID"/>
        </w:rPr>
        <w:t>Seorang i</w:t>
      </w:r>
      <w:r w:rsidRPr="00487C28">
        <w:rPr>
          <w:rFonts w:ascii="Palatino Linotype" w:hAnsi="Palatino Linotype"/>
          <w:color w:val="000000"/>
          <w:sz w:val="24"/>
          <w:szCs w:val="24"/>
          <w:lang w:val="id-ID"/>
        </w:rPr>
        <w:t>bu yang sempurna</w:t>
      </w:r>
      <w:r w:rsidR="00145FC2">
        <w:rPr>
          <w:rFonts w:ascii="Palatino Linotype" w:hAnsi="Palatino Linotype"/>
          <w:color w:val="000000"/>
          <w:sz w:val="24"/>
          <w:szCs w:val="24"/>
          <w:lang w:val="id-ID"/>
        </w:rPr>
        <w:t xml:space="preserve"> itu tidak mungkin ada</w:t>
      </w:r>
      <w:r w:rsidRPr="00487C28">
        <w:rPr>
          <w:rFonts w:ascii="Palatino Linotype" w:hAnsi="Palatino Linotype"/>
          <w:color w:val="000000"/>
          <w:sz w:val="24"/>
          <w:szCs w:val="24"/>
          <w:lang w:val="id-ID"/>
        </w:rPr>
        <w:t xml:space="preserve">, </w:t>
      </w:r>
      <w:r w:rsidR="00145FC2">
        <w:rPr>
          <w:rFonts w:ascii="Palatino Linotype" w:hAnsi="Palatino Linotype"/>
          <w:color w:val="000000"/>
          <w:sz w:val="24"/>
          <w:szCs w:val="24"/>
          <w:lang w:val="id-ID"/>
        </w:rPr>
        <w:t xml:space="preserve">hanya </w:t>
      </w:r>
      <w:r w:rsidRPr="00487C28">
        <w:rPr>
          <w:rFonts w:ascii="Palatino Linotype" w:hAnsi="Palatino Linotype"/>
          <w:color w:val="000000"/>
          <w:sz w:val="24"/>
          <w:szCs w:val="24"/>
          <w:lang w:val="id-ID"/>
        </w:rPr>
        <w:t>ada ibu yang baik yang mau</w:t>
      </w:r>
      <w:r w:rsidR="00EB1F7F">
        <w:rPr>
          <w:rFonts w:ascii="Palatino Linotype" w:hAnsi="Palatino Linotype"/>
          <w:color w:val="000000"/>
          <w:sz w:val="24"/>
          <w:szCs w:val="24"/>
          <w:lang w:val="id-ID"/>
        </w:rPr>
        <w:t xml:space="preserve"> </w:t>
      </w:r>
      <w:r w:rsidRPr="00487C28">
        <w:rPr>
          <w:rFonts w:ascii="Palatino Linotype" w:hAnsi="Palatino Linotype"/>
          <w:color w:val="000000"/>
          <w:sz w:val="24"/>
          <w:szCs w:val="24"/>
          <w:lang w:val="id-ID"/>
        </w:rPr>
        <w:t>terus memperbaiki kekeliruannya. Berdasarkan Amsal 31:10-31, ada beberapa rahasia dan keistimewaan yang dimiliki oleh wanita sebagai isteri dan ibu yang cakap, pertama, ia mendapatkan hikmat dan kekuatannya dari rasa takut akan Tuhan; kedua, suka menolong orang yang miskin; ketiga, tidak takut bahaya dan tidak menguatirkan masa depan; keempat, mempergunakan waktunya dengan baik, tidak membuangnya sia-sia; kelima, ia memiliki semangat untuk terus percaya diri dalam mengembangkan bakatnya dari pujian sang suami.</w:t>
      </w:r>
    </w:p>
    <w:p w14:paraId="17613D30" w14:textId="3345743D" w:rsidR="00452294" w:rsidRPr="00EB1F7F" w:rsidRDefault="00487C28" w:rsidP="00061C8E">
      <w:pPr>
        <w:spacing w:after="0" w:line="276" w:lineRule="auto"/>
        <w:ind w:firstLine="567"/>
        <w:jc w:val="both"/>
        <w:rPr>
          <w:rFonts w:ascii="Palatino Linotype" w:eastAsia="Times New Roman" w:hAnsi="Palatino Linotype" w:cs="Times New Roman"/>
          <w:sz w:val="24"/>
          <w:szCs w:val="24"/>
          <w:lang w:val="id-ID" w:eastAsia="en-ID"/>
        </w:rPr>
      </w:pPr>
      <w:r w:rsidRPr="00487C28">
        <w:rPr>
          <w:rFonts w:ascii="Palatino Linotype" w:hAnsi="Palatino Linotype"/>
          <w:color w:val="000000"/>
          <w:sz w:val="24"/>
          <w:szCs w:val="24"/>
          <w:lang w:val="id-ID"/>
        </w:rPr>
        <w:t xml:space="preserve">Cara praktis yang dapat dilakukan oleh ibu zaman </w:t>
      </w:r>
      <w:r w:rsidRPr="00487C28">
        <w:rPr>
          <w:rFonts w:ascii="Palatino Linotype" w:hAnsi="Palatino Linotype"/>
          <w:i/>
          <w:iCs/>
          <w:color w:val="000000"/>
          <w:sz w:val="24"/>
          <w:szCs w:val="24"/>
          <w:lang w:val="id-ID"/>
        </w:rPr>
        <w:t>now</w:t>
      </w:r>
      <w:r w:rsidRPr="00487C28">
        <w:rPr>
          <w:rFonts w:ascii="Palatino Linotype" w:hAnsi="Palatino Linotype"/>
          <w:color w:val="000000"/>
          <w:sz w:val="24"/>
          <w:szCs w:val="24"/>
          <w:lang w:val="id-ID"/>
        </w:rPr>
        <w:t xml:space="preserve"> untuk bebas dari </w:t>
      </w:r>
      <w:r w:rsidRPr="00487C28">
        <w:rPr>
          <w:rFonts w:ascii="Palatino Linotype" w:hAnsi="Palatino Linotype"/>
          <w:i/>
          <w:iCs/>
          <w:color w:val="000000"/>
          <w:sz w:val="24"/>
          <w:szCs w:val="24"/>
          <w:lang w:val="id-ID"/>
        </w:rPr>
        <w:t>burnout</w:t>
      </w:r>
      <w:r w:rsidRPr="00487C28">
        <w:rPr>
          <w:rFonts w:ascii="Palatino Linotype" w:hAnsi="Palatino Linotype"/>
          <w:color w:val="000000"/>
          <w:sz w:val="24"/>
          <w:szCs w:val="24"/>
          <w:lang w:val="id-ID"/>
        </w:rPr>
        <w:t xml:space="preserve"> dan berbahagia dalam menjalankan tugas dan perannya sebagai ibu dengan </w:t>
      </w:r>
      <w:r w:rsidRPr="00487C28">
        <w:rPr>
          <w:rFonts w:ascii="Palatino Linotype" w:hAnsi="Palatino Linotype"/>
          <w:color w:val="000000"/>
          <w:sz w:val="24"/>
          <w:szCs w:val="24"/>
          <w:lang w:val="id-ID"/>
        </w:rPr>
        <w:lastRenderedPageBreak/>
        <w:t xml:space="preserve">meneladani wanita dalam Amsal 31:10-31diantaranya: tetap produktif dengan mengandalkan kekuatan Allah daripada kekuatan sendiri, menyediakan waktu untuk menolong orang yang berkesusahan, menyerahkan kekuatiran kepada Allah, dan tidak menghabiskan waktu untuk hal yang sia-sia. Selain apa yang dapat dilakukan ibu, ada juga peran suami sebagai </w:t>
      </w:r>
      <w:r w:rsidRPr="00487C28">
        <w:rPr>
          <w:rFonts w:ascii="Palatino Linotype" w:hAnsi="Palatino Linotype"/>
          <w:i/>
          <w:iCs/>
          <w:color w:val="000000"/>
          <w:sz w:val="24"/>
          <w:szCs w:val="24"/>
          <w:lang w:val="id-ID"/>
        </w:rPr>
        <w:t>support system</w:t>
      </w:r>
      <w:r w:rsidRPr="00487C28">
        <w:rPr>
          <w:rFonts w:ascii="Palatino Linotype" w:hAnsi="Palatino Linotype"/>
          <w:color w:val="000000"/>
          <w:sz w:val="24"/>
          <w:szCs w:val="24"/>
          <w:lang w:val="id-ID"/>
        </w:rPr>
        <w:t xml:space="preserve"> yang baik, yaitu memberikan pujian atas apa yang sudah dikerjakan isterinya.</w:t>
      </w:r>
    </w:p>
    <w:p w14:paraId="0875284B" w14:textId="77777777" w:rsidR="00452294" w:rsidRPr="00EB1F7F" w:rsidRDefault="00452294" w:rsidP="00452294">
      <w:pPr>
        <w:spacing w:after="0" w:line="276" w:lineRule="auto"/>
        <w:ind w:firstLine="720"/>
        <w:jc w:val="both"/>
        <w:rPr>
          <w:rFonts w:ascii="Palatino Linotype" w:eastAsia="Times New Roman" w:hAnsi="Palatino Linotype" w:cs="Times New Roman"/>
          <w:sz w:val="24"/>
          <w:szCs w:val="24"/>
          <w:lang w:val="id-ID" w:eastAsia="en-ID"/>
        </w:rPr>
      </w:pPr>
    </w:p>
    <w:p w14:paraId="16CB30D4" w14:textId="0C1CF3E2" w:rsidR="00487C28" w:rsidRDefault="00452294" w:rsidP="00487C28">
      <w:pPr>
        <w:widowControl w:val="0"/>
        <w:autoSpaceDE w:val="0"/>
        <w:autoSpaceDN w:val="0"/>
        <w:adjustRightInd w:val="0"/>
        <w:spacing w:after="0" w:line="240" w:lineRule="auto"/>
        <w:ind w:left="480" w:hanging="480"/>
        <w:jc w:val="both"/>
        <w:rPr>
          <w:rFonts w:ascii="Palatino Linotype" w:eastAsia="Times New Roman" w:hAnsi="Palatino Linotype" w:cs="Times New Roman"/>
          <w:b/>
          <w:sz w:val="24"/>
          <w:szCs w:val="24"/>
          <w:lang w:val="id-ID" w:eastAsia="en-ID"/>
        </w:rPr>
      </w:pPr>
      <w:r w:rsidRPr="00EB1F7F">
        <w:rPr>
          <w:rFonts w:ascii="Palatino Linotype" w:eastAsia="Times New Roman" w:hAnsi="Palatino Linotype" w:cs="Times New Roman"/>
          <w:b/>
          <w:sz w:val="24"/>
          <w:szCs w:val="24"/>
          <w:lang w:val="id-ID" w:eastAsia="en-ID"/>
        </w:rPr>
        <w:t>REFERENSI</w:t>
      </w:r>
    </w:p>
    <w:p w14:paraId="23D75C24" w14:textId="4DE19389" w:rsidR="008B6AFF" w:rsidRPr="008B6AFF" w:rsidRDefault="00061C8E"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Pr>
          <w:rFonts w:ascii="Palatino Linotype" w:eastAsia="Times New Roman" w:hAnsi="Palatino Linotype" w:cs="Times New Roman"/>
          <w:b/>
          <w:sz w:val="24"/>
          <w:szCs w:val="24"/>
          <w:lang w:val="id-ID" w:eastAsia="en-ID"/>
        </w:rPr>
        <w:fldChar w:fldCharType="begin" w:fldLock="1"/>
      </w:r>
      <w:r>
        <w:rPr>
          <w:rFonts w:ascii="Palatino Linotype" w:eastAsia="Times New Roman" w:hAnsi="Palatino Linotype" w:cs="Times New Roman"/>
          <w:b/>
          <w:sz w:val="24"/>
          <w:szCs w:val="24"/>
          <w:lang w:val="id-ID" w:eastAsia="en-ID"/>
        </w:rPr>
        <w:instrText xml:space="preserve">ADDIN Mendeley Bibliography CSL_BIBLIOGRAPHY </w:instrText>
      </w:r>
      <w:r>
        <w:rPr>
          <w:rFonts w:ascii="Palatino Linotype" w:eastAsia="Times New Roman" w:hAnsi="Palatino Linotype" w:cs="Times New Roman"/>
          <w:b/>
          <w:sz w:val="24"/>
          <w:szCs w:val="24"/>
          <w:lang w:val="id-ID" w:eastAsia="en-ID"/>
        </w:rPr>
        <w:fldChar w:fldCharType="separate"/>
      </w:r>
      <w:r w:rsidR="008B6AFF" w:rsidRPr="008B6AFF">
        <w:rPr>
          <w:rFonts w:ascii="Palatino Linotype" w:hAnsi="Palatino Linotype" w:cs="Mangal"/>
          <w:noProof/>
          <w:sz w:val="24"/>
          <w:szCs w:val="24"/>
        </w:rPr>
        <w:t xml:space="preserve">Agustin, Magdalena Ayu, and Diana Rahmasari. “Burnout Pada Ibu Peran Ganda Burnout in Dual Role Mothers Abstrak.” </w:t>
      </w:r>
      <w:r w:rsidR="008B6AFF" w:rsidRPr="008B6AFF">
        <w:rPr>
          <w:rFonts w:ascii="Palatino Linotype" w:hAnsi="Palatino Linotype" w:cs="Mangal"/>
          <w:i/>
          <w:iCs/>
          <w:noProof/>
          <w:sz w:val="24"/>
          <w:szCs w:val="24"/>
        </w:rPr>
        <w:t>Jurnal Penelitian Psikologi</w:t>
      </w:r>
      <w:r w:rsidR="008B6AFF" w:rsidRPr="008B6AFF">
        <w:rPr>
          <w:rFonts w:ascii="Palatino Linotype" w:hAnsi="Palatino Linotype" w:cs="Mangal"/>
          <w:noProof/>
          <w:sz w:val="24"/>
          <w:szCs w:val="24"/>
        </w:rPr>
        <w:t xml:space="preserve"> 10, no. 02 (2023): 917–936.</w:t>
      </w:r>
    </w:p>
    <w:p w14:paraId="17F6945E"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Angkouw, Gracia Margaretha, and Martina Novalina. “Identitas Wanita Dalam Amsal 31:10-31: Sebuah Pendekatan Sejarah Sosial Alkitab.” </w:t>
      </w:r>
      <w:r w:rsidRPr="008B6AFF">
        <w:rPr>
          <w:rFonts w:ascii="Palatino Linotype" w:hAnsi="Palatino Linotype" w:cs="Mangal"/>
          <w:i/>
          <w:iCs/>
          <w:noProof/>
          <w:sz w:val="24"/>
          <w:szCs w:val="24"/>
        </w:rPr>
        <w:t>Magnum Opus</w:t>
      </w:r>
      <w:r w:rsidRPr="008B6AFF">
        <w:rPr>
          <w:rFonts w:ascii="Palatino Linotype" w:hAnsi="Palatino Linotype" w:cs="Mangal"/>
          <w:noProof/>
          <w:sz w:val="24"/>
          <w:szCs w:val="24"/>
        </w:rPr>
        <w:t xml:space="preserve"> 3, no. 2 (2022): 81–92.</w:t>
      </w:r>
    </w:p>
    <w:p w14:paraId="69A691F8"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Asa, JJ Fidela. </w:t>
      </w:r>
      <w:r w:rsidRPr="008B6AFF">
        <w:rPr>
          <w:rFonts w:ascii="Palatino Linotype" w:hAnsi="Palatino Linotype" w:cs="Mangal"/>
          <w:i/>
          <w:iCs/>
          <w:noProof/>
          <w:sz w:val="24"/>
          <w:szCs w:val="24"/>
        </w:rPr>
        <w:t>Mengenal Parental Burnout Dan Pengaruhnya Pada Anak</w:t>
      </w:r>
      <w:r w:rsidRPr="008B6AFF">
        <w:rPr>
          <w:rFonts w:ascii="Palatino Linotype" w:hAnsi="Palatino Linotype" w:cs="Mangal"/>
          <w:noProof/>
          <w:sz w:val="24"/>
          <w:szCs w:val="24"/>
        </w:rPr>
        <w:t>. Yogyakarta: Elementa Media, n.d.</w:t>
      </w:r>
    </w:p>
    <w:p w14:paraId="363ABD4C"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Branch, Robin Gallaher. “Proverbs 31:10−31: A Passage Containing Wisdom Principles for a Successful Marriage.” </w:t>
      </w:r>
      <w:r w:rsidRPr="008B6AFF">
        <w:rPr>
          <w:rFonts w:ascii="Palatino Linotype" w:hAnsi="Palatino Linotype" w:cs="Mangal"/>
          <w:i/>
          <w:iCs/>
          <w:noProof/>
          <w:sz w:val="24"/>
          <w:szCs w:val="24"/>
        </w:rPr>
        <w:t>Koers - Bulletin for Christian Scholarship</w:t>
      </w:r>
      <w:r w:rsidRPr="008B6AFF">
        <w:rPr>
          <w:rFonts w:ascii="Palatino Linotype" w:hAnsi="Palatino Linotype" w:cs="Mangal"/>
          <w:noProof/>
          <w:sz w:val="24"/>
          <w:szCs w:val="24"/>
        </w:rPr>
        <w:t xml:space="preserve"> 77, no. 2 (2012): 1–9.</w:t>
      </w:r>
    </w:p>
    <w:p w14:paraId="067CDD29"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Caram, Betsy E. </w:t>
      </w:r>
      <w:r w:rsidRPr="008B6AFF">
        <w:rPr>
          <w:rFonts w:ascii="Palatino Linotype" w:hAnsi="Palatino Linotype" w:cs="Mangal"/>
          <w:i/>
          <w:iCs/>
          <w:noProof/>
          <w:sz w:val="24"/>
          <w:szCs w:val="24"/>
        </w:rPr>
        <w:t>Wanita Yang Berpengaruh Dan Istimewa Dalam Alkitab</w:t>
      </w:r>
      <w:r w:rsidRPr="008B6AFF">
        <w:rPr>
          <w:rFonts w:ascii="Palatino Linotype" w:hAnsi="Palatino Linotype" w:cs="Mangal"/>
          <w:noProof/>
          <w:sz w:val="24"/>
          <w:szCs w:val="24"/>
        </w:rPr>
        <w:t>. Jakarta: Voice of Hope, 2020.</w:t>
      </w:r>
    </w:p>
    <w:p w14:paraId="7F3D2B7B"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Dharma, M Sudhi, and Sylvia Mieke. </w:t>
      </w:r>
      <w:r w:rsidRPr="008B6AFF">
        <w:rPr>
          <w:rFonts w:ascii="Palatino Linotype" w:hAnsi="Palatino Linotype" w:cs="Mangal"/>
          <w:i/>
          <w:iCs/>
          <w:noProof/>
          <w:sz w:val="24"/>
          <w:szCs w:val="24"/>
        </w:rPr>
        <w:t>Membangun Rumah Di Atas Batu Karang</w:t>
      </w:r>
      <w:r w:rsidRPr="008B6AFF">
        <w:rPr>
          <w:rFonts w:ascii="Palatino Linotype" w:hAnsi="Palatino Linotype" w:cs="Mangal"/>
          <w:noProof/>
          <w:sz w:val="24"/>
          <w:szCs w:val="24"/>
        </w:rPr>
        <w:t>. 1st ed. Yogyakarta: PBMR Andi, 2023.</w:t>
      </w:r>
    </w:p>
    <w:p w14:paraId="68BA19B9"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Erlangga Satriawan, Vincentius Doni, and Nikolas Kristiyanto. “Potret Istri Yang Cakap: Studi Komparasi Antara Gambaran Istri Dalam Amsal 31:10-31 Dengan Gambaran Perempuan (Istri) Jawa.” </w:t>
      </w:r>
      <w:r w:rsidRPr="008B6AFF">
        <w:rPr>
          <w:rFonts w:ascii="Palatino Linotype" w:hAnsi="Palatino Linotype" w:cs="Mangal"/>
          <w:i/>
          <w:iCs/>
          <w:noProof/>
          <w:sz w:val="24"/>
          <w:szCs w:val="24"/>
        </w:rPr>
        <w:t>DUNAMIS: Jurnal Teologi dan Pendidikan Kristiani</w:t>
      </w:r>
      <w:r w:rsidRPr="008B6AFF">
        <w:rPr>
          <w:rFonts w:ascii="Palatino Linotype" w:hAnsi="Palatino Linotype" w:cs="Mangal"/>
          <w:noProof/>
          <w:sz w:val="24"/>
          <w:szCs w:val="24"/>
        </w:rPr>
        <w:t xml:space="preserve"> 7, no. 2 (2022): 509–530.</w:t>
      </w:r>
    </w:p>
    <w:p w14:paraId="4679BAC7"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Hubert, Sarah, and Isabelle Aujoulat. “Parental Burnout: When Exhausted Mothers Open Up.” </w:t>
      </w:r>
      <w:r w:rsidRPr="008B6AFF">
        <w:rPr>
          <w:rFonts w:ascii="Palatino Linotype" w:hAnsi="Palatino Linotype" w:cs="Mangal"/>
          <w:i/>
          <w:iCs/>
          <w:noProof/>
          <w:sz w:val="24"/>
          <w:szCs w:val="24"/>
        </w:rPr>
        <w:t>Frontiers in Psychology</w:t>
      </w:r>
      <w:r w:rsidRPr="008B6AFF">
        <w:rPr>
          <w:rFonts w:ascii="Palatino Linotype" w:hAnsi="Palatino Linotype" w:cs="Mangal"/>
          <w:noProof/>
          <w:sz w:val="24"/>
          <w:szCs w:val="24"/>
        </w:rPr>
        <w:t xml:space="preserve"> 9, no. JUN (2018): 1–9.</w:t>
      </w:r>
    </w:p>
    <w:p w14:paraId="46FF45B3"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Kriswanto, Agus, and Juliana Sianturi. “Pujian Yang Membebaskan Atau Membelenggu?: Hermeneutik Feminis Terhadap Amsal 31:10-31.” </w:t>
      </w:r>
      <w:r w:rsidRPr="008B6AFF">
        <w:rPr>
          <w:rFonts w:ascii="Palatino Linotype" w:hAnsi="Palatino Linotype" w:cs="Mangal"/>
          <w:i/>
          <w:iCs/>
          <w:noProof/>
          <w:sz w:val="24"/>
          <w:szCs w:val="24"/>
        </w:rPr>
        <w:t>Immanuel: Jurnal Teologi dan Pendidikan Kristen</w:t>
      </w:r>
      <w:r w:rsidRPr="008B6AFF">
        <w:rPr>
          <w:rFonts w:ascii="Palatino Linotype" w:hAnsi="Palatino Linotype" w:cs="Mangal"/>
          <w:noProof/>
          <w:sz w:val="24"/>
          <w:szCs w:val="24"/>
        </w:rPr>
        <w:t xml:space="preserve"> 4, no. 1 (2023): 165–179.</w:t>
      </w:r>
    </w:p>
    <w:p w14:paraId="4A21C2F6"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Makarim, Fadhli Rizal. “Penyebab Burnout Yang Dialami Oleh Ibu Rumah Tangga.” </w:t>
      </w:r>
      <w:r w:rsidRPr="008B6AFF">
        <w:rPr>
          <w:rFonts w:ascii="Palatino Linotype" w:hAnsi="Palatino Linotype" w:cs="Mangal"/>
          <w:i/>
          <w:iCs/>
          <w:noProof/>
          <w:sz w:val="24"/>
          <w:szCs w:val="24"/>
        </w:rPr>
        <w:t>Halodoc</w:t>
      </w:r>
      <w:r w:rsidRPr="008B6AFF">
        <w:rPr>
          <w:rFonts w:ascii="Palatino Linotype" w:hAnsi="Palatino Linotype" w:cs="Mangal"/>
          <w:noProof/>
          <w:sz w:val="24"/>
          <w:szCs w:val="24"/>
        </w:rPr>
        <w:t>.</w:t>
      </w:r>
    </w:p>
    <w:p w14:paraId="0C413688"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Patandean, Yohanes Enci. “Pengajaran Tuhan Yesus Mengenai Berbahagia Dalam Matius 5:3-12.” </w:t>
      </w:r>
      <w:r w:rsidRPr="008B6AFF">
        <w:rPr>
          <w:rFonts w:ascii="Palatino Linotype" w:hAnsi="Palatino Linotype" w:cs="Mangal"/>
          <w:i/>
          <w:iCs/>
          <w:noProof/>
          <w:sz w:val="24"/>
          <w:szCs w:val="24"/>
        </w:rPr>
        <w:t>Evangelikal: Jurnal Teologi Injili dan Pembinaan Warga Jemaat</w:t>
      </w:r>
      <w:r w:rsidRPr="008B6AFF">
        <w:rPr>
          <w:rFonts w:ascii="Palatino Linotype" w:hAnsi="Palatino Linotype" w:cs="Mangal"/>
          <w:noProof/>
          <w:sz w:val="24"/>
          <w:szCs w:val="24"/>
        </w:rPr>
        <w:t xml:space="preserve"> 2, no. 2 (2018): 115.</w:t>
      </w:r>
    </w:p>
    <w:p w14:paraId="3CD5A6BE"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Permata, Mega. “7 Hal Yang Menjadi Kekhawatiran Seorang Ibu.” </w:t>
      </w:r>
      <w:r w:rsidRPr="008B6AFF">
        <w:rPr>
          <w:rFonts w:ascii="Palatino Linotype" w:hAnsi="Palatino Linotype" w:cs="Mangal"/>
          <w:i/>
          <w:iCs/>
          <w:noProof/>
          <w:sz w:val="24"/>
          <w:szCs w:val="24"/>
        </w:rPr>
        <w:t>Jawaban.Com</w:t>
      </w:r>
      <w:r w:rsidRPr="008B6AFF">
        <w:rPr>
          <w:rFonts w:ascii="Palatino Linotype" w:hAnsi="Palatino Linotype" w:cs="Mangal"/>
          <w:noProof/>
          <w:sz w:val="24"/>
          <w:szCs w:val="24"/>
        </w:rPr>
        <w:t>.</w:t>
      </w:r>
    </w:p>
    <w:p w14:paraId="6B6AAEB9"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Putri, Fadhila Auliya Widia. “Disebut Sebagai Generasi Stres, 3 Kecemasan Ini Sering Dialami Bunda Milenial.” </w:t>
      </w:r>
      <w:r w:rsidRPr="008B6AFF">
        <w:rPr>
          <w:rFonts w:ascii="Palatino Linotype" w:hAnsi="Palatino Linotype" w:cs="Mangal"/>
          <w:i/>
          <w:iCs/>
          <w:noProof/>
          <w:sz w:val="24"/>
          <w:szCs w:val="24"/>
        </w:rPr>
        <w:t>TheAsianparent</w:t>
      </w:r>
      <w:r w:rsidRPr="008B6AFF">
        <w:rPr>
          <w:rFonts w:ascii="Palatino Linotype" w:hAnsi="Palatino Linotype" w:cs="Mangal"/>
          <w:noProof/>
          <w:sz w:val="24"/>
          <w:szCs w:val="24"/>
        </w:rPr>
        <w:t>.</w:t>
      </w:r>
    </w:p>
    <w:p w14:paraId="76BDD807"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Richard Pietersz, Anthony. “Perempuan Dalam Amsal 31:10-31 (Studi Antropologi Budaya Terhadap Kedudukan Dan Peran Perempuan Dalam Amsal 31:10-</w:t>
      </w:r>
      <w:r w:rsidRPr="008B6AFF">
        <w:rPr>
          <w:rFonts w:ascii="Palatino Linotype" w:hAnsi="Palatino Linotype" w:cs="Mangal"/>
          <w:noProof/>
          <w:sz w:val="24"/>
          <w:szCs w:val="24"/>
        </w:rPr>
        <w:lastRenderedPageBreak/>
        <w:t xml:space="preserve">31).” </w:t>
      </w:r>
      <w:r w:rsidRPr="008B6AFF">
        <w:rPr>
          <w:rFonts w:ascii="Palatino Linotype" w:hAnsi="Palatino Linotype" w:cs="Mangal"/>
          <w:i/>
          <w:iCs/>
          <w:noProof/>
          <w:sz w:val="24"/>
          <w:szCs w:val="24"/>
        </w:rPr>
        <w:t>Universitas Kristen Satya Wacana Institusional Repository</w:t>
      </w:r>
      <w:r w:rsidRPr="008B6AFF">
        <w:rPr>
          <w:rFonts w:ascii="Palatino Linotype" w:hAnsi="Palatino Linotype" w:cs="Mangal"/>
          <w:noProof/>
          <w:sz w:val="24"/>
          <w:szCs w:val="24"/>
        </w:rPr>
        <w:t xml:space="preserve"> (2013).</w:t>
      </w:r>
    </w:p>
    <w:p w14:paraId="6C15893D"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Rismawati, Sariestya, and Siti Saadah Mardiah. </w:t>
      </w:r>
      <w:r w:rsidRPr="008B6AFF">
        <w:rPr>
          <w:rFonts w:ascii="Palatino Linotype" w:hAnsi="Palatino Linotype" w:cs="Mangal"/>
          <w:i/>
          <w:iCs/>
          <w:noProof/>
          <w:sz w:val="24"/>
          <w:szCs w:val="24"/>
        </w:rPr>
        <w:t>MENJADI IBU BAHAGIA</w:t>
      </w:r>
      <w:r w:rsidRPr="008B6AFF">
        <w:rPr>
          <w:rFonts w:ascii="Palatino Linotype" w:hAnsi="Palatino Linotype" w:cs="Mangal"/>
          <w:noProof/>
          <w:sz w:val="24"/>
          <w:szCs w:val="24"/>
        </w:rPr>
        <w:t>. 1st ed. Eureka Media Aksara, 2022.</w:t>
      </w:r>
    </w:p>
    <w:p w14:paraId="113EDD61"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Sativa, Rahma Lillahi. “Survei: Orang Tua Dan Anak Habiskan Waktu Sama Banyaknya Bermain Gadget.” </w:t>
      </w:r>
      <w:r w:rsidRPr="008B6AFF">
        <w:rPr>
          <w:rFonts w:ascii="Palatino Linotype" w:hAnsi="Palatino Linotype" w:cs="Mangal"/>
          <w:i/>
          <w:iCs/>
          <w:noProof/>
          <w:sz w:val="24"/>
          <w:szCs w:val="24"/>
        </w:rPr>
        <w:t>Detikhealth</w:t>
      </w:r>
      <w:r w:rsidRPr="008B6AFF">
        <w:rPr>
          <w:rFonts w:ascii="Palatino Linotype" w:hAnsi="Palatino Linotype" w:cs="Mangal"/>
          <w:noProof/>
          <w:sz w:val="24"/>
          <w:szCs w:val="24"/>
        </w:rPr>
        <w:t>.</w:t>
      </w:r>
    </w:p>
    <w:p w14:paraId="33BF7B3A"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Satyadi, Heryanti, Esther Setiawati, and Krisna Dewi Maharti. </w:t>
      </w:r>
      <w:r w:rsidRPr="008B6AFF">
        <w:rPr>
          <w:rFonts w:ascii="Palatino Linotype" w:hAnsi="Palatino Linotype" w:cs="Mangal"/>
          <w:i/>
          <w:iCs/>
          <w:noProof/>
          <w:sz w:val="24"/>
          <w:szCs w:val="24"/>
        </w:rPr>
        <w:t>Menjadi Seorang Ibu</w:t>
      </w:r>
      <w:r w:rsidRPr="008B6AFF">
        <w:rPr>
          <w:rFonts w:ascii="Palatino Linotype" w:hAnsi="Palatino Linotype" w:cs="Mangal"/>
          <w:noProof/>
          <w:sz w:val="24"/>
          <w:szCs w:val="24"/>
        </w:rPr>
        <w:t>. Edited by Jarot Wijanarko. Jakarta: Keluarga Indonesia Bahagia, 2019.</w:t>
      </w:r>
    </w:p>
    <w:p w14:paraId="53E72142"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Susanto, Carla Pramudita. “Parental Burnout, Stres Yang Tidak Biasa Saat Mengasuh Anak.” </w:t>
      </w:r>
      <w:r w:rsidRPr="008B6AFF">
        <w:rPr>
          <w:rFonts w:ascii="Palatino Linotype" w:hAnsi="Palatino Linotype" w:cs="Mangal"/>
          <w:i/>
          <w:iCs/>
          <w:noProof/>
          <w:sz w:val="24"/>
          <w:szCs w:val="24"/>
        </w:rPr>
        <w:t>Hellosehat</w:t>
      </w:r>
      <w:r w:rsidRPr="008B6AFF">
        <w:rPr>
          <w:rFonts w:ascii="Palatino Linotype" w:hAnsi="Palatino Linotype" w:cs="Mangal"/>
          <w:noProof/>
          <w:sz w:val="24"/>
          <w:szCs w:val="24"/>
        </w:rPr>
        <w:t>.</w:t>
      </w:r>
    </w:p>
    <w:p w14:paraId="64F3BBDD"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Tampasigi, Ril, and Peniel C.D. Maiaweng. “Tinjauan Teologis Tentang Takut Akan Tuhan Berdasarkan Kitab Amsal Dan Implementasinya Dalam Hidup Kekristenan.” </w:t>
      </w:r>
      <w:r w:rsidRPr="008B6AFF">
        <w:rPr>
          <w:rFonts w:ascii="Palatino Linotype" w:hAnsi="Palatino Linotype" w:cs="Mangal"/>
          <w:i/>
          <w:iCs/>
          <w:noProof/>
          <w:sz w:val="24"/>
          <w:szCs w:val="24"/>
        </w:rPr>
        <w:t>Jurnal Jaffray</w:t>
      </w:r>
      <w:r w:rsidRPr="008B6AFF">
        <w:rPr>
          <w:rFonts w:ascii="Palatino Linotype" w:hAnsi="Palatino Linotype" w:cs="Mangal"/>
          <w:noProof/>
          <w:sz w:val="24"/>
          <w:szCs w:val="24"/>
        </w:rPr>
        <w:t xml:space="preserve"> 10, no. 1 (April 1, 2012): 118.</w:t>
      </w:r>
    </w:p>
    <w:p w14:paraId="757AF3C9"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Vanny Aneke Koyongian, 2Getruida Boham, 3Samuel David Soumokil. “Peranan Istri Yang Cakap Berdasarkan Amsal 31:10-31” (n.d.).</w:t>
      </w:r>
    </w:p>
    <w:p w14:paraId="08E75272"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Widiyanto, Mikha Agus, and Armin Sukri. “Perwujudan Kebahagiaan Dalam Relasi Interpersonal: Implementasi Etika Kerajaan Allah Berdasarkan Matius 5:3-9.” </w:t>
      </w:r>
      <w:r w:rsidRPr="008B6AFF">
        <w:rPr>
          <w:rFonts w:ascii="Palatino Linotype" w:hAnsi="Palatino Linotype" w:cs="Mangal"/>
          <w:i/>
          <w:iCs/>
          <w:noProof/>
          <w:sz w:val="24"/>
          <w:szCs w:val="24"/>
        </w:rPr>
        <w:t>Kurios</w:t>
      </w:r>
      <w:r w:rsidRPr="008B6AFF">
        <w:rPr>
          <w:rFonts w:ascii="Palatino Linotype" w:hAnsi="Palatino Linotype" w:cs="Mangal"/>
          <w:noProof/>
          <w:sz w:val="24"/>
          <w:szCs w:val="24"/>
        </w:rPr>
        <w:t xml:space="preserve"> 8, no. 1 (2022): 175.</w:t>
      </w:r>
    </w:p>
    <w:p w14:paraId="2D528C99"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Yati, Rumi. “Makna Isteri Yang Cakap Menurut Kitab Amsal 31:10-31.” </w:t>
      </w:r>
      <w:r w:rsidRPr="008B6AFF">
        <w:rPr>
          <w:rFonts w:ascii="Palatino Linotype" w:hAnsi="Palatino Linotype" w:cs="Mangal"/>
          <w:i/>
          <w:iCs/>
          <w:noProof/>
          <w:sz w:val="24"/>
          <w:szCs w:val="24"/>
        </w:rPr>
        <w:t>Journal Kerusso</w:t>
      </w:r>
      <w:r w:rsidRPr="008B6AFF">
        <w:rPr>
          <w:rFonts w:ascii="Palatino Linotype" w:hAnsi="Palatino Linotype" w:cs="Mangal"/>
          <w:noProof/>
          <w:sz w:val="24"/>
          <w:szCs w:val="24"/>
        </w:rPr>
        <w:t xml:space="preserve"> 2, no. 2 (2017): 31–37.</w:t>
      </w:r>
    </w:p>
    <w:p w14:paraId="52E8915D"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Zia, Nabila Ghaida. </w:t>
      </w:r>
      <w:r w:rsidRPr="008B6AFF">
        <w:rPr>
          <w:rFonts w:ascii="Palatino Linotype" w:hAnsi="Palatino Linotype" w:cs="Mangal"/>
          <w:i/>
          <w:iCs/>
          <w:noProof/>
          <w:sz w:val="24"/>
          <w:szCs w:val="24"/>
        </w:rPr>
        <w:t>Mom’s Productivity Hacks</w:t>
      </w:r>
      <w:r w:rsidRPr="008B6AFF">
        <w:rPr>
          <w:rFonts w:ascii="Palatino Linotype" w:hAnsi="Palatino Linotype" w:cs="Mangal"/>
          <w:noProof/>
          <w:sz w:val="24"/>
          <w:szCs w:val="24"/>
        </w:rPr>
        <w:t>. Digital. Bandung: Pastel Books, 2022.</w:t>
      </w:r>
    </w:p>
    <w:p w14:paraId="3F1D7713"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“Majority of Parents Experience Isolation, Loneliness and Burnout, Survey Reveals.” </w:t>
      </w:r>
      <w:r w:rsidRPr="008B6AFF">
        <w:rPr>
          <w:rFonts w:ascii="Palatino Linotype" w:hAnsi="Palatino Linotype" w:cs="Mangal"/>
          <w:i/>
          <w:iCs/>
          <w:noProof/>
          <w:sz w:val="24"/>
          <w:szCs w:val="24"/>
        </w:rPr>
        <w:t>News Medical&amp; Life Sciences</w:t>
      </w:r>
      <w:r w:rsidRPr="008B6AFF">
        <w:rPr>
          <w:rFonts w:ascii="Palatino Linotype" w:hAnsi="Palatino Linotype" w:cs="Mangal"/>
          <w:noProof/>
          <w:sz w:val="24"/>
          <w:szCs w:val="24"/>
        </w:rPr>
        <w:t>.</w:t>
      </w:r>
    </w:p>
    <w:p w14:paraId="686DE905"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cs="Mangal"/>
          <w:noProof/>
          <w:sz w:val="24"/>
          <w:szCs w:val="24"/>
        </w:rPr>
      </w:pPr>
      <w:r w:rsidRPr="008B6AFF">
        <w:rPr>
          <w:rFonts w:ascii="Palatino Linotype" w:hAnsi="Palatino Linotype" w:cs="Mangal"/>
          <w:noProof/>
          <w:sz w:val="24"/>
          <w:szCs w:val="24"/>
        </w:rPr>
        <w:t xml:space="preserve">“Perbedaan Ibu Jaman Dulu Dan Jaman Sekarang.” </w:t>
      </w:r>
      <w:r w:rsidRPr="008B6AFF">
        <w:rPr>
          <w:rFonts w:ascii="Palatino Linotype" w:hAnsi="Palatino Linotype" w:cs="Mangal"/>
          <w:i/>
          <w:iCs/>
          <w:noProof/>
          <w:sz w:val="24"/>
          <w:szCs w:val="24"/>
        </w:rPr>
        <w:t>Fimela</w:t>
      </w:r>
      <w:r w:rsidRPr="008B6AFF">
        <w:rPr>
          <w:rFonts w:ascii="Palatino Linotype" w:hAnsi="Palatino Linotype" w:cs="Mangal"/>
          <w:noProof/>
          <w:sz w:val="24"/>
          <w:szCs w:val="24"/>
        </w:rPr>
        <w:t>.</w:t>
      </w:r>
    </w:p>
    <w:p w14:paraId="5B914BD7" w14:textId="77777777" w:rsidR="008B6AFF" w:rsidRPr="008B6AFF" w:rsidRDefault="008B6AFF" w:rsidP="008B6AFF">
      <w:pPr>
        <w:widowControl w:val="0"/>
        <w:autoSpaceDE w:val="0"/>
        <w:autoSpaceDN w:val="0"/>
        <w:adjustRightInd w:val="0"/>
        <w:spacing w:after="0" w:line="240" w:lineRule="auto"/>
        <w:ind w:left="480" w:hanging="480"/>
        <w:rPr>
          <w:rFonts w:ascii="Palatino Linotype" w:hAnsi="Palatino Linotype"/>
          <w:noProof/>
          <w:sz w:val="24"/>
        </w:rPr>
      </w:pPr>
      <w:r w:rsidRPr="008B6AFF">
        <w:rPr>
          <w:rFonts w:ascii="Palatino Linotype" w:hAnsi="Palatino Linotype" w:cs="Mangal"/>
          <w:noProof/>
          <w:sz w:val="24"/>
          <w:szCs w:val="24"/>
        </w:rPr>
        <w:t xml:space="preserve">“The Power of Praise in Marriage.” </w:t>
      </w:r>
      <w:r w:rsidRPr="008B6AFF">
        <w:rPr>
          <w:rFonts w:ascii="Palatino Linotype" w:hAnsi="Palatino Linotype" w:cs="Mangal"/>
          <w:i/>
          <w:iCs/>
          <w:noProof/>
          <w:sz w:val="24"/>
          <w:szCs w:val="24"/>
        </w:rPr>
        <w:t>Marriage Mission International</w:t>
      </w:r>
      <w:r w:rsidRPr="008B6AFF">
        <w:rPr>
          <w:rFonts w:ascii="Palatino Linotype" w:hAnsi="Palatino Linotype" w:cs="Mangal"/>
          <w:noProof/>
          <w:sz w:val="24"/>
          <w:szCs w:val="24"/>
        </w:rPr>
        <w:t>.</w:t>
      </w:r>
    </w:p>
    <w:p w14:paraId="1D063DBA" w14:textId="787CC08E" w:rsidR="00061C8E" w:rsidRPr="00EB1F7F" w:rsidRDefault="00061C8E" w:rsidP="00061C8E">
      <w:pPr>
        <w:widowControl w:val="0"/>
        <w:autoSpaceDE w:val="0"/>
        <w:autoSpaceDN w:val="0"/>
        <w:adjustRightInd w:val="0"/>
        <w:spacing w:after="0" w:line="240" w:lineRule="auto"/>
        <w:ind w:left="480" w:hanging="480"/>
        <w:jc w:val="both"/>
        <w:rPr>
          <w:rFonts w:ascii="Palatino Linotype" w:eastAsia="Times New Roman" w:hAnsi="Palatino Linotype" w:cs="Times New Roman"/>
          <w:b/>
          <w:sz w:val="24"/>
          <w:szCs w:val="24"/>
          <w:lang w:val="id-ID" w:eastAsia="en-ID"/>
        </w:rPr>
      </w:pPr>
      <w:r>
        <w:rPr>
          <w:rFonts w:ascii="Palatino Linotype" w:eastAsia="Times New Roman" w:hAnsi="Palatino Linotype" w:cs="Times New Roman"/>
          <w:b/>
          <w:sz w:val="24"/>
          <w:szCs w:val="24"/>
          <w:lang w:val="id-ID" w:eastAsia="en-ID"/>
        </w:rPr>
        <w:fldChar w:fldCharType="end"/>
      </w:r>
    </w:p>
    <w:sectPr w:rsidR="00061C8E" w:rsidRPr="00EB1F7F" w:rsidSect="00C2272E">
      <w:headerReference w:type="even" r:id="rId10"/>
      <w:headerReference w:type="default" r:id="rId11"/>
      <w:footerReference w:type="even" r:id="rId12"/>
      <w:footerReference w:type="default" r:id="rId13"/>
      <w:footerReference w:type="first" r:id="rId14"/>
      <w:pgSz w:w="11906" w:h="16838" w:code="9"/>
      <w:pgMar w:top="1412" w:right="1412" w:bottom="1412" w:left="1701" w:header="709" w:footer="709" w:gutter="0"/>
      <w:pgNumType w:start="2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BC15A" w14:textId="77777777" w:rsidR="00953856" w:rsidRDefault="00953856" w:rsidP="00D27EEB">
      <w:pPr>
        <w:spacing w:after="0" w:line="240" w:lineRule="auto"/>
      </w:pPr>
      <w:r>
        <w:separator/>
      </w:r>
    </w:p>
  </w:endnote>
  <w:endnote w:type="continuationSeparator" w:id="0">
    <w:p w14:paraId="1ACEDD23" w14:textId="77777777" w:rsidR="00953856" w:rsidRDefault="00953856" w:rsidP="00D2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0220" w14:textId="332F8160" w:rsidR="00A21FC1" w:rsidRPr="00434F1E" w:rsidRDefault="00A21FC1" w:rsidP="00A21FC1">
    <w:pPr>
      <w:pStyle w:val="Footer"/>
      <w:jc w:val="center"/>
      <w:rPr>
        <w:rFonts w:ascii="Corbel" w:hAnsi="Corbel" w:cs="Times New Roman"/>
      </w:rPr>
    </w:pPr>
    <w:r w:rsidRPr="00434F1E">
      <w:rPr>
        <w:rFonts w:ascii="Corbel" w:hAnsi="Corbel" w:cs="Times New Roman"/>
      </w:rPr>
      <w:t xml:space="preserve">Copyright© 2023, KHARISMATA, ISSN 2655-8645 (online) | </w:t>
    </w:r>
    <w:sdt>
      <w:sdtPr>
        <w:rPr>
          <w:rFonts w:ascii="Corbel" w:hAnsi="Corbel" w:cs="Times New Roman"/>
        </w:rPr>
        <w:id w:val="-1309394659"/>
        <w:docPartObj>
          <w:docPartGallery w:val="Page Numbers (Bottom of Page)"/>
          <w:docPartUnique/>
        </w:docPartObj>
      </w:sdtPr>
      <w:sdtEndPr>
        <w:rPr>
          <w:noProof/>
        </w:rPr>
      </w:sdtEndPr>
      <w:sdtContent>
        <w:r w:rsidRPr="00434F1E">
          <w:rPr>
            <w:rFonts w:ascii="Corbel" w:hAnsi="Corbel" w:cs="Times New Roman"/>
          </w:rPr>
          <w:fldChar w:fldCharType="begin"/>
        </w:r>
        <w:r w:rsidRPr="00434F1E">
          <w:rPr>
            <w:rFonts w:ascii="Corbel" w:hAnsi="Corbel" w:cs="Times New Roman"/>
          </w:rPr>
          <w:instrText xml:space="preserve"> PAGE   \* MERGEFORMAT </w:instrText>
        </w:r>
        <w:r w:rsidRPr="00434F1E">
          <w:rPr>
            <w:rFonts w:ascii="Corbel" w:hAnsi="Corbel" w:cs="Times New Roman"/>
          </w:rPr>
          <w:fldChar w:fldCharType="separate"/>
        </w:r>
        <w:r w:rsidRPr="00434F1E">
          <w:rPr>
            <w:rFonts w:ascii="Corbel" w:hAnsi="Corbel" w:cs="Times New Roman"/>
            <w:noProof/>
          </w:rPr>
          <w:t>2</w:t>
        </w:r>
        <w:r w:rsidRPr="00434F1E">
          <w:rPr>
            <w:rFonts w:ascii="Corbel" w:hAnsi="Corbel"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A7EDA" w14:textId="557BCDF5" w:rsidR="00A21FC1" w:rsidRPr="00434F1E" w:rsidRDefault="00A21FC1" w:rsidP="00A21FC1">
    <w:pPr>
      <w:pStyle w:val="Footer"/>
      <w:jc w:val="center"/>
      <w:rPr>
        <w:rFonts w:ascii="Corbel" w:hAnsi="Corbel" w:cs="Times New Roman"/>
      </w:rPr>
    </w:pPr>
    <w:r w:rsidRPr="00434F1E">
      <w:rPr>
        <w:rFonts w:ascii="Corbel" w:hAnsi="Corbel" w:cs="Times New Roman"/>
      </w:rPr>
      <w:t xml:space="preserve">Copyright© 2023, KHARISMATA, ISSN 2655-8645 (online) | </w:t>
    </w:r>
    <w:sdt>
      <w:sdtPr>
        <w:rPr>
          <w:rFonts w:ascii="Corbel" w:hAnsi="Corbel" w:cs="Times New Roman"/>
        </w:rPr>
        <w:id w:val="-1945841722"/>
        <w:docPartObj>
          <w:docPartGallery w:val="Page Numbers (Bottom of Page)"/>
          <w:docPartUnique/>
        </w:docPartObj>
      </w:sdtPr>
      <w:sdtEndPr>
        <w:rPr>
          <w:noProof/>
        </w:rPr>
      </w:sdtEndPr>
      <w:sdtContent>
        <w:r w:rsidRPr="00434F1E">
          <w:rPr>
            <w:rFonts w:ascii="Corbel" w:hAnsi="Corbel" w:cs="Times New Roman"/>
          </w:rPr>
          <w:fldChar w:fldCharType="begin"/>
        </w:r>
        <w:r w:rsidRPr="00434F1E">
          <w:rPr>
            <w:rFonts w:ascii="Corbel" w:hAnsi="Corbel" w:cs="Times New Roman"/>
          </w:rPr>
          <w:instrText xml:space="preserve"> PAGE   \* MERGEFORMAT </w:instrText>
        </w:r>
        <w:r w:rsidRPr="00434F1E">
          <w:rPr>
            <w:rFonts w:ascii="Corbel" w:hAnsi="Corbel" w:cs="Times New Roman"/>
          </w:rPr>
          <w:fldChar w:fldCharType="separate"/>
        </w:r>
        <w:r w:rsidRPr="00434F1E">
          <w:rPr>
            <w:rFonts w:ascii="Corbel" w:hAnsi="Corbel" w:cs="Times New Roman"/>
            <w:noProof/>
          </w:rPr>
          <w:t>2</w:t>
        </w:r>
        <w:r w:rsidRPr="00434F1E">
          <w:rPr>
            <w:rFonts w:ascii="Corbel" w:hAnsi="Corbel"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6353" w14:textId="252E08F3" w:rsidR="00A21FC1" w:rsidRPr="00872B79" w:rsidRDefault="00A21FC1" w:rsidP="00A21FC1">
    <w:pPr>
      <w:pStyle w:val="Footer"/>
      <w:jc w:val="center"/>
      <w:rPr>
        <w:rFonts w:ascii="Corbel" w:hAnsi="Corbel" w:cs="Times New Roman"/>
      </w:rPr>
    </w:pPr>
    <w:r w:rsidRPr="00872B79">
      <w:rPr>
        <w:rFonts w:ascii="Corbel" w:hAnsi="Corbel" w:cs="Times New Roman"/>
      </w:rPr>
      <w:t xml:space="preserve">Copyright© 2023, KHARISMATA, ISSN 2655-8645 (online) | </w:t>
    </w:r>
    <w:sdt>
      <w:sdtPr>
        <w:rPr>
          <w:rFonts w:ascii="Corbel" w:hAnsi="Corbel" w:cs="Times New Roman"/>
        </w:rPr>
        <w:id w:val="610247246"/>
        <w:docPartObj>
          <w:docPartGallery w:val="Page Numbers (Bottom of Page)"/>
          <w:docPartUnique/>
        </w:docPartObj>
      </w:sdtPr>
      <w:sdtEndPr>
        <w:rPr>
          <w:noProof/>
        </w:rPr>
      </w:sdtEndPr>
      <w:sdtContent>
        <w:r w:rsidRPr="00872B79">
          <w:rPr>
            <w:rFonts w:ascii="Corbel" w:hAnsi="Corbel" w:cs="Times New Roman"/>
          </w:rPr>
          <w:fldChar w:fldCharType="begin"/>
        </w:r>
        <w:r w:rsidRPr="00872B79">
          <w:rPr>
            <w:rFonts w:ascii="Corbel" w:hAnsi="Corbel" w:cs="Times New Roman"/>
          </w:rPr>
          <w:instrText xml:space="preserve"> PAGE   \* MERGEFORMAT </w:instrText>
        </w:r>
        <w:r w:rsidRPr="00872B79">
          <w:rPr>
            <w:rFonts w:ascii="Corbel" w:hAnsi="Corbel" w:cs="Times New Roman"/>
          </w:rPr>
          <w:fldChar w:fldCharType="separate"/>
        </w:r>
        <w:r w:rsidRPr="00872B79">
          <w:rPr>
            <w:rFonts w:ascii="Corbel" w:hAnsi="Corbel" w:cs="Times New Roman"/>
            <w:noProof/>
          </w:rPr>
          <w:t>2</w:t>
        </w:r>
        <w:r w:rsidRPr="00872B79">
          <w:rPr>
            <w:rFonts w:ascii="Corbel" w:hAnsi="Corbel"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6CFA8" w14:textId="77777777" w:rsidR="00953856" w:rsidRDefault="00953856" w:rsidP="00D27EEB">
      <w:pPr>
        <w:spacing w:after="0" w:line="240" w:lineRule="auto"/>
      </w:pPr>
      <w:r>
        <w:separator/>
      </w:r>
    </w:p>
  </w:footnote>
  <w:footnote w:type="continuationSeparator" w:id="0">
    <w:p w14:paraId="69DCC756" w14:textId="77777777" w:rsidR="00953856" w:rsidRDefault="00953856" w:rsidP="00D27EEB">
      <w:pPr>
        <w:spacing w:after="0" w:line="240" w:lineRule="auto"/>
      </w:pPr>
      <w:r>
        <w:continuationSeparator/>
      </w:r>
    </w:p>
  </w:footnote>
  <w:footnote w:id="1">
    <w:p w14:paraId="702602EC" w14:textId="6DCC9161"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6F7075">
        <w:rPr>
          <w:rFonts w:ascii="Palatino Linotype" w:hAnsi="Palatino Linotype" w:cs="Times New Roman"/>
        </w:rPr>
        <w:instrText>ADDIN CSL_CITATION {"citationItems":[{"id":"ITEM-1","itemData":{"ISBN":"1596659211","author":[{"dropping-particle":"","family":"Caram","given":"Betsy E","non-dropping-particle":"","parse-names":false,"suffix":""}],"id":"ITEM-1","issued":{"date-parts":[["2020"]]},"publisher":"Voice of Hope","publisher-place":"Jakarta","title":"Wanita yang Berpengaruh dan Istimewa dalam Alkitab","type":"book"},"locator":"35","uris":["http://www.mendeley.com/documents/?uuid=c080538c-47d3-44f2-bc78-06cf166b40b2","http://www.mendeley.com/documents/?uuid=44a5fee2-9ec5-44bd-a6fb-6cbf159d0176"]}],"mendeley":{"formattedCitation":"Betsy E Caram, &lt;i&gt;Wanita Yang Berpengaruh Dan Istimewa Dalam Alkitab&lt;/i&gt; (Jakarta: Voice of Hope, 2020), 35.","plainTextFormattedCitation":"Betsy E Caram, Wanita Yang Berpengaruh Dan Istimewa Dalam Alkitab (Jakarta: Voice of Hope, 2020), 35.","previouslyFormattedCitation":"Betsy E Caram, &lt;i&gt;Wanita Yang Berpengaruh Dan Istimewa Dalam Alkitab&lt;/i&gt; (Jakarta: Voice of Hope, 2020), 35."},"properties":{"noteIndex":1},"schema":"https://github.com/citation-style-language/schema/raw/master/csl-citation.json"}</w:instrText>
      </w:r>
      <w:r w:rsidRPr="00E555FA">
        <w:rPr>
          <w:rFonts w:ascii="Palatino Linotype" w:hAnsi="Palatino Linotype" w:cs="Times New Roman"/>
        </w:rPr>
        <w:fldChar w:fldCharType="separate"/>
      </w:r>
      <w:r w:rsidRPr="00E555FA">
        <w:rPr>
          <w:rFonts w:ascii="Palatino Linotype" w:hAnsi="Palatino Linotype" w:cs="Times New Roman"/>
          <w:noProof/>
        </w:rPr>
        <w:t xml:space="preserve">Betsy E Caram, </w:t>
      </w:r>
      <w:r w:rsidRPr="00E555FA">
        <w:rPr>
          <w:rFonts w:ascii="Palatino Linotype" w:hAnsi="Palatino Linotype" w:cs="Times New Roman"/>
          <w:i/>
          <w:noProof/>
        </w:rPr>
        <w:t>Wanita Yang Berpengaruh Dan Istimewa Dalam Alkitab</w:t>
      </w:r>
      <w:r w:rsidRPr="00E555FA">
        <w:rPr>
          <w:rFonts w:ascii="Palatino Linotype" w:hAnsi="Palatino Linotype" w:cs="Times New Roman"/>
          <w:noProof/>
        </w:rPr>
        <w:t xml:space="preserve"> (Jakarta: Voice of Hope, 2020), 35.</w:t>
      </w:r>
      <w:r w:rsidRPr="00E555FA">
        <w:rPr>
          <w:rFonts w:ascii="Palatino Linotype" w:hAnsi="Palatino Linotype" w:cs="Times New Roman"/>
        </w:rPr>
        <w:fldChar w:fldCharType="end"/>
      </w:r>
    </w:p>
  </w:footnote>
  <w:footnote w:id="2">
    <w:p w14:paraId="7D4B1443" w14:textId="77777777" w:rsidR="00945DD2" w:rsidRPr="00E555FA" w:rsidRDefault="00945DD2" w:rsidP="00945DD2">
      <w:pPr>
        <w:pStyle w:val="FootnoteText"/>
        <w:ind w:firstLine="709"/>
        <w:rPr>
          <w:rFonts w:ascii="Palatino Linotype" w:hAnsi="Palatino Linotype" w:cs="Times New Roman"/>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Channel </w:t>
      </w:r>
      <w:r w:rsidRPr="00E555FA">
        <w:rPr>
          <w:rFonts w:ascii="Palatino Linotype" w:hAnsi="Palatino Linotype" w:cs="Times New Roman"/>
          <w:i/>
          <w:iCs/>
        </w:rPr>
        <w:t>YouTube</w:t>
      </w:r>
      <w:r w:rsidRPr="00E555FA">
        <w:rPr>
          <w:rFonts w:ascii="Palatino Linotype" w:hAnsi="Palatino Linotype" w:cs="Times New Roman"/>
        </w:rPr>
        <w:t xml:space="preserve"> Happy Parenting Novita Tandry</w:t>
      </w:r>
    </w:p>
  </w:footnote>
  <w:footnote w:id="3">
    <w:p w14:paraId="44554A59" w14:textId="77777777" w:rsidR="00945DD2" w:rsidRPr="00EB1F7F" w:rsidRDefault="00945DD2" w:rsidP="00945DD2">
      <w:pPr>
        <w:pStyle w:val="FootnoteText"/>
        <w:ind w:firstLine="709"/>
        <w:rPr>
          <w:rFonts w:ascii="Palatino Linotype" w:hAnsi="Palatino Linotype" w:cs="Times New Roman"/>
        </w:rPr>
      </w:pPr>
      <w:r w:rsidRPr="00E555FA">
        <w:rPr>
          <w:rStyle w:val="FootnoteReference"/>
          <w:rFonts w:ascii="Palatino Linotype" w:hAnsi="Palatino Linotype" w:cs="Times New Roman"/>
        </w:rPr>
        <w:footnoteRef/>
      </w:r>
      <w:r w:rsidRPr="00EB1F7F">
        <w:rPr>
          <w:rFonts w:ascii="Palatino Linotype" w:hAnsi="Palatino Linotype" w:cs="Times New Roman"/>
        </w:rPr>
        <w:t xml:space="preserve"> Ibu </w:t>
      </w:r>
      <w:proofErr w:type="spellStart"/>
      <w:r w:rsidRPr="00EB1F7F">
        <w:rPr>
          <w:rFonts w:ascii="Palatino Linotype" w:hAnsi="Palatino Linotype" w:cs="Times New Roman"/>
        </w:rPr>
        <w:t>milenial</w:t>
      </w:r>
      <w:proofErr w:type="spellEnd"/>
      <w:r w:rsidRPr="00EB1F7F">
        <w:rPr>
          <w:rFonts w:ascii="Palatino Linotype" w:hAnsi="Palatino Linotype" w:cs="Times New Roman"/>
        </w:rPr>
        <w:t xml:space="preserve"> </w:t>
      </w:r>
      <w:proofErr w:type="spellStart"/>
      <w:r w:rsidRPr="00EB1F7F">
        <w:rPr>
          <w:rFonts w:ascii="Palatino Linotype" w:hAnsi="Palatino Linotype" w:cs="Times New Roman"/>
        </w:rPr>
        <w:t>adalah</w:t>
      </w:r>
      <w:proofErr w:type="spellEnd"/>
      <w:r w:rsidRPr="00EB1F7F">
        <w:rPr>
          <w:rFonts w:ascii="Palatino Linotype" w:hAnsi="Palatino Linotype" w:cs="Times New Roman"/>
        </w:rPr>
        <w:t xml:space="preserve"> </w:t>
      </w:r>
      <w:proofErr w:type="spellStart"/>
      <w:r w:rsidRPr="00EB1F7F">
        <w:rPr>
          <w:rFonts w:ascii="Palatino Linotype" w:hAnsi="Palatino Linotype" w:cs="Times New Roman"/>
        </w:rPr>
        <w:t>ibu</w:t>
      </w:r>
      <w:proofErr w:type="spellEnd"/>
      <w:r w:rsidRPr="00EB1F7F">
        <w:rPr>
          <w:rFonts w:ascii="Palatino Linotype" w:hAnsi="Palatino Linotype" w:cs="Times New Roman"/>
        </w:rPr>
        <w:t xml:space="preserve"> yang </w:t>
      </w:r>
      <w:proofErr w:type="spellStart"/>
      <w:r w:rsidRPr="00EB1F7F">
        <w:rPr>
          <w:rFonts w:ascii="Palatino Linotype" w:hAnsi="Palatino Linotype" w:cs="Times New Roman"/>
        </w:rPr>
        <w:t>lahir</w:t>
      </w:r>
      <w:proofErr w:type="spellEnd"/>
      <w:r w:rsidRPr="00EB1F7F">
        <w:rPr>
          <w:rFonts w:ascii="Palatino Linotype" w:hAnsi="Palatino Linotype" w:cs="Times New Roman"/>
        </w:rPr>
        <w:t xml:space="preserve"> pada </w:t>
      </w:r>
      <w:proofErr w:type="spellStart"/>
      <w:r w:rsidRPr="00EB1F7F">
        <w:rPr>
          <w:rFonts w:ascii="Palatino Linotype" w:hAnsi="Palatino Linotype" w:cs="Times New Roman"/>
        </w:rPr>
        <w:t>rentang</w:t>
      </w:r>
      <w:proofErr w:type="spellEnd"/>
      <w:r w:rsidRPr="00EB1F7F">
        <w:rPr>
          <w:rFonts w:ascii="Palatino Linotype" w:hAnsi="Palatino Linotype" w:cs="Times New Roman"/>
        </w:rPr>
        <w:t xml:space="preserve"> </w:t>
      </w:r>
      <w:proofErr w:type="spellStart"/>
      <w:r w:rsidRPr="00EB1F7F">
        <w:rPr>
          <w:rFonts w:ascii="Palatino Linotype" w:hAnsi="Palatino Linotype" w:cs="Times New Roman"/>
        </w:rPr>
        <w:t>tahun</w:t>
      </w:r>
      <w:proofErr w:type="spellEnd"/>
      <w:r w:rsidRPr="00EB1F7F">
        <w:rPr>
          <w:rFonts w:ascii="Palatino Linotype" w:hAnsi="Palatino Linotype" w:cs="Times New Roman"/>
        </w:rPr>
        <w:t xml:space="preserve"> 1980-1994 https://id.theasianparent.com/bunda-milenial</w:t>
      </w:r>
    </w:p>
  </w:footnote>
  <w:footnote w:id="4">
    <w:p w14:paraId="1712037D" w14:textId="0693F0BE" w:rsidR="00945DD2" w:rsidRPr="006F7075"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6F7075">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105EA5">
        <w:rPr>
          <w:rFonts w:ascii="Palatino Linotype" w:hAnsi="Palatino Linotype" w:cs="Times New Roman"/>
          <w:lang w:val="sv-SE"/>
        </w:rPr>
        <w:instrText>ADDIN CSL_CITATION {"citationItems":[{"id":"ITEM-1","itemData":{"container-title":"Fimela","id":"ITEM-1","issued":{"date-parts":[["2012"]]},"title":"Perbedaan Ibu Jaman Dulu Dan Jaman Sekarang","type":"webpage"},"uris":["http://www.mendeley.com/documents/?uuid=13a27f3a-754b-42db-92fd-125c9e5d43cf","http://www.mendeley.com/documents/?uuid=c2429ea2-a7dc-4378-93a4-ffb4aa7a07ee"]}],"mendeley":{"formattedCitation":"“Perbedaan Ibu Jaman Dulu Dan Jaman Sekarang,” &lt;i&gt;Fimela&lt;/i&gt;.","plainTextFormattedCitation":"“Perbedaan Ibu Jaman Dulu Dan Jaman Sekarang,” Fimela.","previouslyFormattedCitation":"“Perbedaan Ibu Jaman Dulu Dan Jaman Sekarang,” &lt;i&gt;Fimela&lt;/i&gt;."},"properties":{"noteIndex":4},"schema":"https://github.com/citation-style-language/schema/raw/master/csl-citation.json"}</w:instrText>
      </w:r>
      <w:r w:rsidRPr="00E555FA">
        <w:rPr>
          <w:rFonts w:ascii="Palatino Linotype" w:hAnsi="Palatino Linotype" w:cs="Times New Roman"/>
        </w:rPr>
        <w:fldChar w:fldCharType="separate"/>
      </w:r>
      <w:r w:rsidR="00DB03AD" w:rsidRPr="00DB03AD">
        <w:rPr>
          <w:rFonts w:ascii="Palatino Linotype" w:hAnsi="Palatino Linotype" w:cs="Times New Roman"/>
          <w:noProof/>
          <w:lang w:val="sv-SE"/>
        </w:rPr>
        <w:t xml:space="preserve">“Perbedaan Ibu Jaman Dulu Dan Jaman Sekarang,” </w:t>
      </w:r>
      <w:r w:rsidR="00DB03AD" w:rsidRPr="00DB03AD">
        <w:rPr>
          <w:rFonts w:ascii="Palatino Linotype" w:hAnsi="Palatino Linotype" w:cs="Times New Roman"/>
          <w:i/>
          <w:noProof/>
          <w:lang w:val="sv-SE"/>
        </w:rPr>
        <w:t>Fimela</w:t>
      </w:r>
      <w:r w:rsidR="00DB03AD" w:rsidRPr="00DB03AD">
        <w:rPr>
          <w:rFonts w:ascii="Palatino Linotype" w:hAnsi="Palatino Linotype" w:cs="Times New Roman"/>
          <w:noProof/>
          <w:lang w:val="sv-SE"/>
        </w:rPr>
        <w:t>.</w:t>
      </w:r>
      <w:r w:rsidRPr="00E555FA">
        <w:rPr>
          <w:rFonts w:ascii="Palatino Linotype" w:hAnsi="Palatino Linotype" w:cs="Times New Roman"/>
        </w:rPr>
        <w:fldChar w:fldCharType="end"/>
      </w:r>
    </w:p>
  </w:footnote>
  <w:footnote w:id="5">
    <w:p w14:paraId="291C8D01" w14:textId="1AE37072" w:rsidR="00945DD2" w:rsidRPr="006F7075"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6F7075">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105EA5">
        <w:rPr>
          <w:rFonts w:ascii="Palatino Linotype" w:hAnsi="Palatino Linotype" w:cs="Times New Roman"/>
          <w:lang w:val="sv-SE"/>
        </w:rPr>
        <w:instrText>ADDIN CSL_CITATION {"citationItems":[{"id":"ITEM-1","itemData":{"author":[{"dropping-particle":"","family":"Putri","given":"Fadhila Auliya Widia","non-dropping-particle":"","parse-names":false,"suffix":""}],"container-title":"theAsianparent","id":"ITEM-1","issued":{"date-parts":[["2019"]]},"title":"Disebut sebagai generasi stres, 3 kecemasan ini sering dialami bunda milenial","type":"webpage"},"uris":["http://www.mendeley.com/documents/?uuid=e06ec20e-995e-47ec-90b5-9f259c2dbb48","http://www.mendeley.com/documents/?uuid=27722f29-4b32-4abc-ac08-3bd4ba669eb2"]}],"mendeley":{"formattedCitation":"Fadhila Auliya Widia Putri, “Disebut Sebagai Generasi Stres, 3 Kecemasan Ini Sering Dialami Bunda Milenial,” &lt;i&gt;TheAsianparent&lt;/i&gt;.","plainTextFormattedCitation":"Fadhila Auliya Widia Putri, “Disebut Sebagai Generasi Stres, 3 Kecemasan Ini Sering Dialami Bunda Milenial,” TheAsianparent.","previouslyFormattedCitation":"Fadhila Auliya Widia Putri, “Disebut Sebagai Generasi Stres, 3 Kecemasan Ini Sering Dialami Bunda Milenial,” &lt;i&gt;TheAsianparent&lt;/i&gt;."},"properties":{"noteIndex":5},"schema":"https://github.com/citation-style-language/schema/raw/master/csl-citation.json"}</w:instrText>
      </w:r>
      <w:r w:rsidRPr="00E555FA">
        <w:rPr>
          <w:rFonts w:ascii="Palatino Linotype" w:hAnsi="Palatino Linotype" w:cs="Times New Roman"/>
        </w:rPr>
        <w:fldChar w:fldCharType="separate"/>
      </w:r>
      <w:r w:rsidR="00DB03AD" w:rsidRPr="00DB03AD">
        <w:rPr>
          <w:rFonts w:ascii="Palatino Linotype" w:hAnsi="Palatino Linotype" w:cs="Times New Roman"/>
          <w:noProof/>
          <w:lang w:val="sv-SE"/>
        </w:rPr>
        <w:t xml:space="preserve">Fadhila Auliya Widia Putri, “Disebut Sebagai Generasi Stres, 3 Kecemasan Ini Sering Dialami Bunda Milenial,” </w:t>
      </w:r>
      <w:r w:rsidR="00DB03AD" w:rsidRPr="00DB03AD">
        <w:rPr>
          <w:rFonts w:ascii="Palatino Linotype" w:hAnsi="Palatino Linotype" w:cs="Times New Roman"/>
          <w:i/>
          <w:noProof/>
          <w:lang w:val="sv-SE"/>
        </w:rPr>
        <w:t>TheAsianparent</w:t>
      </w:r>
      <w:r w:rsidR="00DB03AD" w:rsidRPr="00DB03AD">
        <w:rPr>
          <w:rFonts w:ascii="Palatino Linotype" w:hAnsi="Palatino Linotype" w:cs="Times New Roman"/>
          <w:noProof/>
          <w:lang w:val="sv-SE"/>
        </w:rPr>
        <w:t>.</w:t>
      </w:r>
      <w:r w:rsidRPr="00E555FA">
        <w:rPr>
          <w:rFonts w:ascii="Palatino Linotype" w:hAnsi="Palatino Linotype" w:cs="Times New Roman"/>
        </w:rPr>
        <w:fldChar w:fldCharType="end"/>
      </w:r>
    </w:p>
  </w:footnote>
  <w:footnote w:id="6">
    <w:p w14:paraId="6B908EB7" w14:textId="421459CA"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0B17A0">
        <w:rPr>
          <w:rFonts w:ascii="Palatino Linotype" w:hAnsi="Palatino Linotype" w:cs="Times New Roman"/>
        </w:rPr>
        <w:instrText>ADDIN CSL_CITATION {"citationItems":[{"id":"ITEM-1","itemData":{"author":[{"dropping-particle":"","family":"Makarim","given":"Fadhli Rizal","non-dropping-particle":"","parse-names":false,"suffix":""}],"container-title":"halodoc","id":"ITEM-1","issued":{"date-parts":[["2023"]]},"title":"Penyebab Burnout yang Dialami oleh Ibu Rumah Tangga","type":"webpage"},"uris":["http://www.mendeley.com/documents/?uuid=ab98a70a-31ea-4b1e-8532-5db620ffe4f8","http://www.mendeley.com/documents/?uuid=aeef4b1d-c529-4941-bf75-0a381e1292e2"]}],"mendeley":{"formattedCitation":"Fadhli Rizal Makarim, “Penyebab Burnout Yang Dialami Oleh Ibu Rumah Tangga,” &lt;i&gt;Halodoc&lt;/i&gt;.","plainTextFormattedCitation":"Fadhli Rizal Makarim, “Penyebab Burnout Yang Dialami Oleh Ibu Rumah Tangga,” Halodoc.","previouslyFormattedCitation":"Fadhli Rizal Makarim, “Penyebab Burnout Yang Dialami Oleh Ibu Rumah Tangga,” &lt;i&gt;Halodoc&lt;/i&gt;."},"properties":{"noteIndex":6},"schema":"https://github.com/citation-style-language/schema/raw/master/csl-citation.json"}</w:instrText>
      </w:r>
      <w:r w:rsidRPr="00E555FA">
        <w:rPr>
          <w:rFonts w:ascii="Palatino Linotype" w:hAnsi="Palatino Linotype" w:cs="Times New Roman"/>
        </w:rPr>
        <w:fldChar w:fldCharType="separate"/>
      </w:r>
      <w:r w:rsidR="000B17A0" w:rsidRPr="000B17A0">
        <w:rPr>
          <w:rFonts w:ascii="Palatino Linotype" w:hAnsi="Palatino Linotype" w:cs="Times New Roman"/>
          <w:noProof/>
        </w:rPr>
        <w:t xml:space="preserve">Fadhli Rizal Makarim, “Penyebab Burnout Yang Dialami Oleh Ibu Rumah Tangga,” </w:t>
      </w:r>
      <w:r w:rsidR="000B17A0" w:rsidRPr="000B17A0">
        <w:rPr>
          <w:rFonts w:ascii="Palatino Linotype" w:hAnsi="Palatino Linotype" w:cs="Times New Roman"/>
          <w:i/>
          <w:noProof/>
        </w:rPr>
        <w:t>Halodoc</w:t>
      </w:r>
      <w:r w:rsidR="000B17A0" w:rsidRPr="000B17A0">
        <w:rPr>
          <w:rFonts w:ascii="Palatino Linotype" w:hAnsi="Palatino Linotype" w:cs="Times New Roman"/>
          <w:noProof/>
        </w:rPr>
        <w:t>.</w:t>
      </w:r>
      <w:r w:rsidRPr="00E555FA">
        <w:rPr>
          <w:rFonts w:ascii="Palatino Linotype" w:hAnsi="Palatino Linotype" w:cs="Times New Roman"/>
        </w:rPr>
        <w:fldChar w:fldCharType="end"/>
      </w:r>
    </w:p>
  </w:footnote>
  <w:footnote w:id="7">
    <w:p w14:paraId="23BFF44C" w14:textId="528BACE5"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6928AB">
        <w:rPr>
          <w:rFonts w:ascii="Palatino Linotype" w:hAnsi="Palatino Linotype" w:cs="Times New Roman"/>
        </w:rPr>
        <w:instrText>ADDIN CSL_CITATION {"citationItems":[{"id":"ITEM-1","itemData":{"author":[{"dropping-particle":"","family":"Angkouw","given":"Gracia Margaretha","non-dropping-particle":"","parse-names":false,"suffix":""},{"dropping-particle":"","family":"Novalina","given":"Martina","non-dropping-particle":"","parse-names":false,"suffix":""}],"container-title":"Magnum Opus","id":"ITEM-1","issue":"2","issued":{"date-parts":[["2022"]]},"page":"81-92","title":"Identitas Wanita dalam Amsal 31:10-31: Sebuah Pendekatan Sejarah Sosial Alkitab","type":"article-journal","volume":"3"},"locator":"81-82","uris":["http://www.mendeley.com/documents/?uuid=c471322e-92c7-4521-b5f2-973d9ca48768","http://www.mendeley.com/documents/?uuid=9f688458-3328-4ee4-9bd6-b9ca7b36a559"]}],"mendeley":{"formattedCitation":"Gracia Margaretha Angkouw and Martina Novalina, “Identitas Wanita Dalam Amsal 31:10-31: Sebuah Pendekatan Sejarah Sosial Alkitab,” &lt;i&gt;Magnum Opus&lt;/i&gt; 3, no. 2 (2022): 81–82.","plainTextFormattedCitation":"Gracia Margaretha Angkouw and Martina Novalina, “Identitas Wanita Dalam Amsal 31:10-31: Sebuah Pendekatan Sejarah Sosial Alkitab,” Magnum Opus 3, no. 2 (2022): 81–82.","previouslyFormattedCitation":"Gracia Margaretha Angkouw and Martina Novalina, “Identitas Wanita Dalam Amsal 31:10-31: Sebuah Pendekatan Sejarah Sosial Alkitab,” &lt;i&gt;Magnum Opus&lt;/i&gt; 3, no. 2 (2022): 81–82."},"properties":{"noteIndex":7},"schema":"https://github.com/citation-style-language/schema/raw/master/csl-citation.json"}</w:instrText>
      </w:r>
      <w:r w:rsidRPr="00E555FA">
        <w:rPr>
          <w:rFonts w:ascii="Palatino Linotype" w:hAnsi="Palatino Linotype" w:cs="Times New Roman"/>
        </w:rPr>
        <w:fldChar w:fldCharType="separate"/>
      </w:r>
      <w:r w:rsidR="000B17A0" w:rsidRPr="000B17A0">
        <w:rPr>
          <w:rFonts w:ascii="Palatino Linotype" w:hAnsi="Palatino Linotype" w:cs="Times New Roman"/>
          <w:noProof/>
        </w:rPr>
        <w:t xml:space="preserve">Gracia Margaretha Angkouw and Martina Novalina, “Identitas Wanita Dalam Amsal 31:10-31: Sebuah Pendekatan Sejarah Sosial Alkitab,” </w:t>
      </w:r>
      <w:r w:rsidR="000B17A0" w:rsidRPr="000B17A0">
        <w:rPr>
          <w:rFonts w:ascii="Palatino Linotype" w:hAnsi="Palatino Linotype" w:cs="Times New Roman"/>
          <w:i/>
          <w:noProof/>
        </w:rPr>
        <w:t>Magnum Opus</w:t>
      </w:r>
      <w:r w:rsidR="000B17A0" w:rsidRPr="000B17A0">
        <w:rPr>
          <w:rFonts w:ascii="Palatino Linotype" w:hAnsi="Palatino Linotype" w:cs="Times New Roman"/>
          <w:noProof/>
        </w:rPr>
        <w:t xml:space="preserve"> 3, no. 2 (2022): 81–82.</w:t>
      </w:r>
      <w:r w:rsidRPr="00E555FA">
        <w:rPr>
          <w:rFonts w:ascii="Palatino Linotype" w:hAnsi="Palatino Linotype" w:cs="Times New Roman"/>
        </w:rPr>
        <w:fldChar w:fldCharType="end"/>
      </w:r>
    </w:p>
  </w:footnote>
  <w:footnote w:id="8">
    <w:p w14:paraId="60565023" w14:textId="7DB79F85" w:rsidR="00945DD2" w:rsidRPr="00EB1F7F" w:rsidRDefault="00945DD2" w:rsidP="00945DD2">
      <w:pPr>
        <w:pStyle w:val="FootnoteText"/>
        <w:ind w:firstLine="709"/>
        <w:rPr>
          <w:rFonts w:ascii="Palatino Linotype" w:hAnsi="Palatino Linotype"/>
          <w:lang w:val="sv-SE"/>
        </w:rPr>
      </w:pPr>
      <w:r w:rsidRPr="00E555FA">
        <w:rPr>
          <w:rStyle w:val="FootnoteReference"/>
          <w:rFonts w:ascii="Palatino Linotype" w:hAnsi="Palatino Linotype"/>
        </w:rPr>
        <w:footnoteRef/>
      </w:r>
      <w:r w:rsidRPr="00EB1F7F">
        <w:rPr>
          <w:rFonts w:ascii="Palatino Linotype" w:hAnsi="Palatino Linotype"/>
          <w:lang w:val="sv-SE"/>
        </w:rPr>
        <w:t xml:space="preserve"> </w:t>
      </w:r>
      <w:r w:rsidRPr="00E555FA">
        <w:rPr>
          <w:rFonts w:ascii="Palatino Linotype" w:hAnsi="Palatino Linotype"/>
        </w:rPr>
        <w:fldChar w:fldCharType="begin" w:fldLock="1"/>
      </w:r>
      <w:r w:rsidR="00BC5684">
        <w:rPr>
          <w:rFonts w:ascii="Palatino Linotype" w:hAnsi="Palatino Linotype"/>
          <w:lang w:val="sv-SE"/>
        </w:rPr>
        <w:instrText>ADDIN CSL_CITATION {"citationItems":[{"id":"ITEM-1","itemData":{"author":[{"dropping-particle":"","family":"Vanny Aneke Koyongian, 2Getruida Boham","given":"3Samuel David Soumokil","non-dropping-particle":"","parse-names":false,"suffix":""}],"id":"ITEM-1","issued":{"date-parts":[["0"]]},"title":"Peranan Istri yang Cakap Berdasarkan Amsal 31:10-31","type":"article-journal"},"uris":["http://www.mendeley.com/documents/?uuid=2f0c4fde-f38a-4de7-9fae-6cb04d5e9662","http://www.mendeley.com/documents/?uuid=0e53eb09-694f-4397-8cb9-14f5cf2961c2"]}],"mendeley":{"formattedCitation":"3Samuel David Soumokil Vanny Aneke Koyongian, 2Getruida Boham, “Peranan Istri Yang Cakap Berdasarkan Amsal 31:10-31” (n.d.).","plainTextFormattedCitation":"3Samuel David Soumokil Vanny Aneke Koyongian, 2Getruida Boham, “Peranan Istri Yang Cakap Berdasarkan Amsal 31:10-31” (n.d.).","previouslyFormattedCitation":"3Samuel David Soumokil Vanny Aneke Koyongian, 2Getruida Boham, “Peranan Istri Yang Cakap Berdasarkan Amsal 31:10-31” (n.d.)."},"properties":{"noteIndex":8},"schema":"https://github.com/citation-style-language/schema/raw/master/csl-citation.json"}</w:instrText>
      </w:r>
      <w:r w:rsidRPr="00E555FA">
        <w:rPr>
          <w:rFonts w:ascii="Palatino Linotype" w:hAnsi="Palatino Linotype"/>
        </w:rPr>
        <w:fldChar w:fldCharType="separate"/>
      </w:r>
      <w:r w:rsidRPr="00EB1F7F">
        <w:rPr>
          <w:rFonts w:ascii="Palatino Linotype" w:hAnsi="Palatino Linotype"/>
          <w:noProof/>
          <w:lang w:val="sv-SE"/>
        </w:rPr>
        <w:t>3Samuel David Soumokil Vanny Aneke Koyongian, 2Getruida Boham, “Peranan Istri Yang Cakap Berdasarkan Amsal 31:10-31” (n.d.).</w:t>
      </w:r>
      <w:r w:rsidRPr="00E555FA">
        <w:rPr>
          <w:rFonts w:ascii="Palatino Linotype" w:hAnsi="Palatino Linotype"/>
        </w:rPr>
        <w:fldChar w:fldCharType="end"/>
      </w:r>
    </w:p>
  </w:footnote>
  <w:footnote w:id="9">
    <w:p w14:paraId="3135B1ED" w14:textId="1AB569E7" w:rsidR="00945DD2" w:rsidRPr="00E555FA" w:rsidRDefault="00945DD2" w:rsidP="00945DD2">
      <w:pPr>
        <w:pStyle w:val="FootnoteText"/>
        <w:ind w:firstLine="709"/>
        <w:rPr>
          <w:rFonts w:ascii="Palatino Linotype" w:hAnsi="Palatino Linotype"/>
          <w:lang w:val="en-US"/>
        </w:rPr>
      </w:pPr>
      <w:r w:rsidRPr="00E555FA">
        <w:rPr>
          <w:rStyle w:val="FootnoteReference"/>
          <w:rFonts w:ascii="Palatino Linotype" w:hAnsi="Palatino Linotype"/>
        </w:rPr>
        <w:footnoteRef/>
      </w:r>
      <w:r w:rsidRPr="00E555FA">
        <w:rPr>
          <w:rFonts w:ascii="Palatino Linotype" w:hAnsi="Palatino Linotype"/>
        </w:rPr>
        <w:t xml:space="preserve"> </w:t>
      </w:r>
      <w:r w:rsidRPr="00E555FA">
        <w:rPr>
          <w:rFonts w:ascii="Palatino Linotype" w:hAnsi="Palatino Linotype"/>
        </w:rPr>
        <w:fldChar w:fldCharType="begin" w:fldLock="1"/>
      </w:r>
      <w:r w:rsidR="00BC5684">
        <w:rPr>
          <w:rFonts w:ascii="Palatino Linotype" w:hAnsi="Palatino Linotype"/>
        </w:rPr>
        <w:instrText>ADDIN CSL_CITATION {"citationItems":[{"id":"ITEM-1","itemData":{"DOI":"10.33856/kerusso.v2i2.91","ISSN":"2407-554X","abstract":"God only created two types of people, men, and women. There is no third type. And the existence of both of them is to complement each other. So to unite the two God formed an institution called family. That's where they will unite as husband and wife. They have their respective roles. The existence of a wife is a helper for her husband. And this is where a wife of noble character is needed to be a helper. What is a wife of noble character? Through the exposition of the book of Proverbs 31: 10-31 it will answer. A wife of noble character is a wife who has all the parts of a respectable character, and an extraordinary power to carry out all her duties and obligations, especially in her household, she is able to make a decision that can be useful for herself and her entire family.","author":[{"dropping-particle":"","family":"Yati","given":"Rumi","non-dropping-particle":"","parse-names":false,"suffix":""}],"container-title":"Journal Kerusso","id":"ITEM-1","issue":"2","issued":{"date-parts":[["2017"]]},"page":"31-37","title":"Makna Isteri Yang Cakap Menurut Kitab Amsal 31:10-31","type":"article-journal","volume":"2"},"uris":["http://www.mendeley.com/documents/?uuid=b53a6917-53e4-495b-a1ff-fceb1ae5a5ec","http://www.mendeley.com/documents/?uuid=02e1b1dc-2562-443c-906a-722110a87123"]}],"mendeley":{"formattedCitation":"Rumi Yati, “Makna Isteri Yang Cakap Menurut Kitab Amsal 31:10-31,” &lt;i&gt;Journal Kerusso&lt;/i&gt; 2, no. 2 (2017): 31–37.","plainTextFormattedCitation":"Rumi Yati, “Makna Isteri Yang Cakap Menurut Kitab Amsal 31:10-31,” Journal Kerusso 2, no. 2 (2017): 31–37.","previouslyFormattedCitation":"Rumi Yati, “Makna Isteri Yang Cakap Menurut Kitab Amsal 31:10-31,” &lt;i&gt;Journal Kerusso&lt;/i&gt; 2, no. 2 (2017): 31–37."},"properties":{"noteIndex":9},"schema":"https://github.com/citation-style-language/schema/raw/master/csl-citation.json"}</w:instrText>
      </w:r>
      <w:r w:rsidRPr="00E555FA">
        <w:rPr>
          <w:rFonts w:ascii="Palatino Linotype" w:hAnsi="Palatino Linotype"/>
        </w:rPr>
        <w:fldChar w:fldCharType="separate"/>
      </w:r>
      <w:r w:rsidRPr="00E555FA">
        <w:rPr>
          <w:rFonts w:ascii="Palatino Linotype" w:hAnsi="Palatino Linotype"/>
          <w:noProof/>
        </w:rPr>
        <w:t xml:space="preserve">Rumi Yati, “Makna Isteri Yang Cakap Menurut Kitab Amsal 31:10-31,” </w:t>
      </w:r>
      <w:r w:rsidRPr="00E555FA">
        <w:rPr>
          <w:rFonts w:ascii="Palatino Linotype" w:hAnsi="Palatino Linotype"/>
          <w:i/>
          <w:noProof/>
        </w:rPr>
        <w:t>Journal Kerusso</w:t>
      </w:r>
      <w:r w:rsidRPr="00E555FA">
        <w:rPr>
          <w:rFonts w:ascii="Palatino Linotype" w:hAnsi="Palatino Linotype"/>
          <w:noProof/>
        </w:rPr>
        <w:t xml:space="preserve"> 2, no. 2 (2017): 31–37.</w:t>
      </w:r>
      <w:r w:rsidRPr="00E555FA">
        <w:rPr>
          <w:rFonts w:ascii="Palatino Linotype" w:hAnsi="Palatino Linotype"/>
        </w:rPr>
        <w:fldChar w:fldCharType="end"/>
      </w:r>
    </w:p>
  </w:footnote>
  <w:footnote w:id="10">
    <w:p w14:paraId="42FB53C3" w14:textId="62420D30"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BC5684">
        <w:rPr>
          <w:rFonts w:ascii="Palatino Linotype" w:hAnsi="Palatino Linotype" w:cs="Times New Roman"/>
        </w:rPr>
        <w:instrText>ADDIN CSL_CITATION {"citationItems":[{"id":"ITEM-1","itemData":{"ISBN":"978-623-487-520-1","author":[{"dropping-particle":"","family":"Rismawati","given":"Sariestya","non-dropping-particle":"","parse-names":false,"suffix":""},{"dropping-particle":"","family":"Mardiah","given":"Siti Saadah","non-dropping-particle":"","parse-names":false,"suffix":""}],"edition":"1","id":"ITEM-1","issued":{"date-parts":[["2022"]]},"publisher":"Eureka Media Aksara","title":"MENJADI IBU BAHAGIA","type":"book"},"locator":"2","uris":["http://www.mendeley.com/documents/?uuid=b161b263-110d-4254-8e5c-286b86b9db91","http://www.mendeley.com/documents/?uuid=bf8669a5-9242-4862-ac5d-72c5308a546e"]}],"mendeley":{"formattedCitation":"Sariestya Rismawati and Siti Saadah Mardiah, &lt;i&gt;MENJADI IBU BAHAGIA&lt;/i&gt;, 1st ed. (Eureka Media Aksara, 2022), 2.","plainTextFormattedCitation":"Sariestya Rismawati and Siti Saadah Mardiah, MENJADI IBU BAHAGIA, 1st ed. (Eureka Media Aksara, 2022), 2.","previouslyFormattedCitation":"Sariestya Rismawati and Siti Saadah Mardiah, &lt;i&gt;MENJADI IBU BAHAGIA&lt;/i&gt;, 1st ed. (Eureka Media Aksara, 2022), 2."},"properties":{"noteIndex":10},"schema":"https://github.com/citation-style-language/schema/raw/master/csl-citation.json"}</w:instrText>
      </w:r>
      <w:r w:rsidRPr="00E555FA">
        <w:rPr>
          <w:rFonts w:ascii="Palatino Linotype" w:hAnsi="Palatino Linotype" w:cs="Times New Roman"/>
        </w:rPr>
        <w:fldChar w:fldCharType="separate"/>
      </w:r>
      <w:r w:rsidR="00105EA5" w:rsidRPr="00105EA5">
        <w:rPr>
          <w:rFonts w:ascii="Palatino Linotype" w:hAnsi="Palatino Linotype" w:cs="Times New Roman"/>
          <w:noProof/>
        </w:rPr>
        <w:t xml:space="preserve">Sariestya Rismawati and Siti Saadah Mardiah, </w:t>
      </w:r>
      <w:r w:rsidR="00105EA5" w:rsidRPr="00105EA5">
        <w:rPr>
          <w:rFonts w:ascii="Palatino Linotype" w:hAnsi="Palatino Linotype" w:cs="Times New Roman"/>
          <w:i/>
          <w:noProof/>
        </w:rPr>
        <w:t>MENJADI IBU BAHAGIA</w:t>
      </w:r>
      <w:r w:rsidR="00105EA5" w:rsidRPr="00105EA5">
        <w:rPr>
          <w:rFonts w:ascii="Palatino Linotype" w:hAnsi="Palatino Linotype" w:cs="Times New Roman"/>
          <w:noProof/>
        </w:rPr>
        <w:t>, 1st ed. (Eureka Media Aksara, 2022), 2.</w:t>
      </w:r>
      <w:r w:rsidRPr="00E555FA">
        <w:rPr>
          <w:rFonts w:ascii="Palatino Linotype" w:hAnsi="Palatino Linotype" w:cs="Times New Roman"/>
        </w:rPr>
        <w:fldChar w:fldCharType="end"/>
      </w:r>
    </w:p>
  </w:footnote>
  <w:footnote w:id="11">
    <w:p w14:paraId="4829CBAF" w14:textId="46BEDFAA"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BC5684">
        <w:rPr>
          <w:rFonts w:ascii="Palatino Linotype" w:hAnsi="Palatino Linotype" w:cs="Times New Roman"/>
          <w:lang w:val="sv-SE"/>
        </w:rPr>
        <w:instrText>ADDIN CSL_CITATION {"citationItems":[{"id":"ITEM-1","itemData":{"ISBN":"978-623-5866-06-2","author":[{"dropping-particle":"","family":"Zia","given":"Nabila Ghaida","non-dropping-particle":"","parse-names":false,"suffix":""}],"edition":"Digital","id":"ITEM-1","issued":{"date-parts":[["2022"]]},"publisher":"Pastel Books","publisher-place":"Bandung","title":"Mom's Productivity Hacks","type":"book"},"locator":"6","uris":["http://www.mendeley.com/documents/?uuid=e9431b56-b150-4c11-bbe9-8278bf8afa28","http://www.mendeley.com/documents/?uuid=9a1ae285-d6cc-424f-ab85-c863aa85ff3b"]}],"mendeley":{"formattedCitation":"Nabila Ghaida Zia, &lt;i&gt;Mom’s Productivity Hacks&lt;/i&gt;, Digital. (Bandung: Pastel Books, 2022), 6.","plainTextFormattedCitation":"Nabila Ghaida Zia, Mom’s Productivity Hacks, Digital. (Bandung: Pastel Books, 2022), 6.","previouslyFormattedCitation":"Nabila Ghaida Zia, &lt;i&gt;Mom’s Productivity Hacks&lt;/i&gt;, Digital. (Bandung: Pastel Books, 2022), 6."},"properties":{"noteIndex":11},"schema":"https://github.com/citation-style-language/schema/raw/master/csl-citation.json"}</w:instrText>
      </w:r>
      <w:r w:rsidRPr="00E555FA">
        <w:rPr>
          <w:rFonts w:ascii="Palatino Linotype" w:hAnsi="Palatino Linotype" w:cs="Times New Roman"/>
        </w:rPr>
        <w:fldChar w:fldCharType="separate"/>
      </w:r>
      <w:r w:rsidR="00767FF7" w:rsidRPr="00767FF7">
        <w:rPr>
          <w:rFonts w:ascii="Palatino Linotype" w:hAnsi="Palatino Linotype" w:cs="Times New Roman"/>
          <w:noProof/>
          <w:lang w:val="sv-SE"/>
        </w:rPr>
        <w:t xml:space="preserve">Nabila Ghaida Zia, </w:t>
      </w:r>
      <w:r w:rsidR="00767FF7" w:rsidRPr="00767FF7">
        <w:rPr>
          <w:rFonts w:ascii="Palatino Linotype" w:hAnsi="Palatino Linotype" w:cs="Times New Roman"/>
          <w:i/>
          <w:noProof/>
          <w:lang w:val="sv-SE"/>
        </w:rPr>
        <w:t>Mom’s Productivity Hacks</w:t>
      </w:r>
      <w:r w:rsidR="00767FF7" w:rsidRPr="00767FF7">
        <w:rPr>
          <w:rFonts w:ascii="Palatino Linotype" w:hAnsi="Palatino Linotype" w:cs="Times New Roman"/>
          <w:noProof/>
          <w:lang w:val="sv-SE"/>
        </w:rPr>
        <w:t>, Digital. (Bandung: Pastel Books, 2022), 6.</w:t>
      </w:r>
      <w:r w:rsidRPr="00E555FA">
        <w:rPr>
          <w:rFonts w:ascii="Palatino Linotype" w:hAnsi="Palatino Linotype" w:cs="Times New Roman"/>
        </w:rPr>
        <w:fldChar w:fldCharType="end"/>
      </w:r>
    </w:p>
  </w:footnote>
  <w:footnote w:id="12">
    <w:p w14:paraId="0677D411" w14:textId="44EB9055"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BC5684">
        <w:rPr>
          <w:rFonts w:ascii="Palatino Linotype" w:hAnsi="Palatino Linotype" w:cs="Times New Roman"/>
          <w:lang w:val="sv-SE"/>
        </w:rPr>
        <w:instrText>ADDIN CSL_CITATION {"citationItems":[{"id":"ITEM-1","itemData":{"author":[{"dropping-particle":"","family":"Satyadi","given":"Heryanti","non-dropping-particle":"","parse-names":false,"suffix":""},{"dropping-particle":"","family":"Setiawati","given":"Esther","non-dropping-particle":"","parse-names":false,"suffix":""},{"dropping-particle":"","family":"Maharti","given":"Krisna Dewi","non-dropping-particle":"","parse-names":false,"suffix":""}],"editor":[{"dropping-particle":"","family":"Wijanarko","given":"Jarot","non-dropping-particle":"","parse-names":false,"suffix":""}],"id":"ITEM-1","issued":{"date-parts":[["2019"]]},"publisher":"Keluarga Indonesia Bahagia","publisher-place":"Jakarta","title":"Menjadi Seorang Ibu","type":"book"},"locator":"10","uris":["http://www.mendeley.com/documents/?uuid=79ae3df3-7bbb-43bb-badb-ae024e5be0af","http://www.mendeley.com/documents/?uuid=2db0f0ac-4544-4742-9b20-3a3243e6108a"]}],"mendeley":{"formattedCitation":"Heryanti Satyadi, Esther Setiawati, and Krisna Dewi Maharti, &lt;i&gt;Menjadi Seorang Ibu&lt;/i&gt;, ed. Jarot Wijanarko (Jakarta: Keluarga Indonesia Bahagia, 2019), 10.","plainTextFormattedCitation":"Heryanti Satyadi, Esther Setiawati, and Krisna Dewi Maharti, Menjadi Seorang Ibu, ed. Jarot Wijanarko (Jakarta: Keluarga Indonesia Bahagia, 2019), 10.","previouslyFormattedCitation":"Heryanti Satyadi, Esther Setiawati, and Krisna Dewi Maharti, &lt;i&gt;Menjadi Seorang Ibu&lt;/i&gt;, ed. Jarot Wijanarko (Jakarta: Keluarga Indonesia Bahagia, 2019), 10."},"properties":{"noteIndex":12},"schema":"https://github.com/citation-style-language/schema/raw/master/csl-citation.json"}</w:instrText>
      </w:r>
      <w:r w:rsidRPr="00E555FA">
        <w:rPr>
          <w:rFonts w:ascii="Palatino Linotype" w:hAnsi="Palatino Linotype" w:cs="Times New Roman"/>
        </w:rPr>
        <w:fldChar w:fldCharType="separate"/>
      </w:r>
      <w:r w:rsidR="00061C8E" w:rsidRPr="00061C8E">
        <w:rPr>
          <w:rFonts w:ascii="Palatino Linotype" w:hAnsi="Palatino Linotype" w:cs="Times New Roman"/>
          <w:noProof/>
          <w:lang w:val="sv-SE"/>
        </w:rPr>
        <w:t xml:space="preserve">Heryanti Satyadi, Esther Setiawati, and Krisna Dewi Maharti, </w:t>
      </w:r>
      <w:r w:rsidR="00061C8E" w:rsidRPr="00061C8E">
        <w:rPr>
          <w:rFonts w:ascii="Palatino Linotype" w:hAnsi="Palatino Linotype" w:cs="Times New Roman"/>
          <w:i/>
          <w:noProof/>
          <w:lang w:val="sv-SE"/>
        </w:rPr>
        <w:t>Menjadi Seorang Ibu</w:t>
      </w:r>
      <w:r w:rsidR="00061C8E" w:rsidRPr="00061C8E">
        <w:rPr>
          <w:rFonts w:ascii="Palatino Linotype" w:hAnsi="Palatino Linotype" w:cs="Times New Roman"/>
          <w:noProof/>
          <w:lang w:val="sv-SE"/>
        </w:rPr>
        <w:t>, ed. Jarot Wijanarko (Jakarta: Keluarga Indonesia Bahagia, 2019), 10.</w:t>
      </w:r>
      <w:r w:rsidRPr="00E555FA">
        <w:rPr>
          <w:rFonts w:ascii="Palatino Linotype" w:hAnsi="Palatino Linotype" w:cs="Times New Roman"/>
        </w:rPr>
        <w:fldChar w:fldCharType="end"/>
      </w:r>
    </w:p>
  </w:footnote>
  <w:footnote w:id="13">
    <w:p w14:paraId="3E0F3B56" w14:textId="131EF03C"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BC5684">
        <w:rPr>
          <w:rFonts w:ascii="Palatino Linotype" w:hAnsi="Palatino Linotype" w:cs="Times New Roman"/>
          <w:lang w:val="sv-SE"/>
        </w:rPr>
        <w:instrText>ADDIN CSL_CITATION {"citationItems":[{"id":"ITEM-1","itemData":{"ISBN":"1596659211","author":[{"dropping-particle":"","family":"Caram","given":"Betsy E","non-dropping-particle":"","parse-names":false,"suffix":""}],"id":"ITEM-1","issued":{"date-parts":[["2020"]]},"publisher":"Voice of Hope","publisher-place":"Jakarta","title":"Wanita yang Berpengaruh dan Istimewa dalam Alkitab","type":"book"},"uris":["http://www.mendeley.com/documents/?uuid=44a5fee2-9ec5-44bd-a6fb-6cbf159d0176","http://www.mendeley.com/documents/?uuid=c080538c-47d3-44f2-bc78-06cf166b40b2"]}],"mendeley":{"formattedCitation":"Caram, &lt;i&gt;Wanita Yang Berpengaruh Dan Istimewa Dalam Alkitab&lt;/i&gt;.","plainTextFormattedCitation":"Caram, Wanita Yang Berpengaruh Dan Istimewa Dalam Alkitab.","previouslyFormattedCitation":"Caram, &lt;i&gt;Wanita Yang Berpengaruh Dan Istimewa Dalam Alkitab&lt;/i&gt;."},"properties":{"noteIndex":13},"schema":"https://github.com/citation-style-language/schema/raw/master/csl-citation.json"}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sv-SE"/>
        </w:rPr>
        <w:t xml:space="preserve">Caram, </w:t>
      </w:r>
      <w:r w:rsidR="006F7075" w:rsidRPr="006F7075">
        <w:rPr>
          <w:rFonts w:ascii="Palatino Linotype" w:hAnsi="Palatino Linotype" w:cs="Times New Roman"/>
          <w:i/>
          <w:noProof/>
          <w:lang w:val="sv-SE"/>
        </w:rPr>
        <w:t>Wanita Yang Berpengaruh Dan Istimewa Dalam Alkitab</w:t>
      </w:r>
      <w:r w:rsidR="006F7075" w:rsidRPr="006F7075">
        <w:rPr>
          <w:rFonts w:ascii="Palatino Linotype" w:hAnsi="Palatino Linotype" w:cs="Times New Roman"/>
          <w:noProof/>
          <w:lang w:val="sv-SE"/>
        </w:rPr>
        <w:t>.</w:t>
      </w:r>
      <w:r w:rsidRPr="00E555FA">
        <w:rPr>
          <w:rFonts w:ascii="Palatino Linotype" w:hAnsi="Palatino Linotype" w:cs="Times New Roman"/>
        </w:rPr>
        <w:fldChar w:fldCharType="end"/>
      </w:r>
    </w:p>
  </w:footnote>
  <w:footnote w:id="14">
    <w:p w14:paraId="69641DB1" w14:textId="2C7A1E9A"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BC5684">
        <w:rPr>
          <w:rFonts w:ascii="Palatino Linotype" w:hAnsi="Palatino Linotype" w:cs="Times New Roman"/>
          <w:lang w:val="sv-SE"/>
        </w:rPr>
        <w:instrText>ADDIN CSL_CITATION {"citationItems":[{"id":"ITEM-1","itemData":{"author":[{"dropping-particle":"","family":"Agustin","given":"Magdalena Ayu","non-dropping-particle":"","parse-names":false,"suffix":""},{"dropping-particle":"","family":"Rahmasari","given":"Diana","non-dropping-particle":"","parse-names":false,"suffix":""}],"container-title":"Jurnal Penelitian Psikologi","id":"ITEM-1","issue":"02","issued":{"date-parts":[["2023"]]},"page":"917-936","title":"Burnout Pada Ibu Peran Ganda Burnout in Dual Role Mothers Abstrak","type":"article-journal","volume":"10"},"locator":"919","uris":["http://www.mendeley.com/documents/?uuid=8574e7d7-9f3a-4f19-b579-cf2ca1f375b4","http://www.mendeley.com/documents/?uuid=74c71cc9-9529-4782-b9f2-491b07b74b8c"]}],"mendeley":{"formattedCitation":"Magdalena Ayu Agustin and Diana Rahmasari, “Burnout Pada Ibu Peran Ganda Burnout in Dual Role Mothers Abstrak,” &lt;i&gt;Jurnal Penelitian Psikologi&lt;/i&gt; 10, no. 02 (2023): 919.","plainTextFormattedCitation":"Magdalena Ayu Agustin and Diana Rahmasari, “Burnout Pada Ibu Peran Ganda Burnout in Dual Role Mothers Abstrak,” Jurnal Penelitian Psikologi 10, no. 02 (2023): 919.","previouslyFormattedCitation":"Magdalena Ayu Agustin and Diana Rahmasari, “Burnout Pada Ibu Peran Ganda Burnout in Dual Role Mothers Abstrak,” &lt;i&gt;Jurnal Penelitian Psikologi&lt;/i&gt; 10, no. 02 (2023): 919."},"properties":{"noteIndex":14},"schema":"https://github.com/citation-style-language/schema/raw/master/csl-citation.json"}</w:instrText>
      </w:r>
      <w:r w:rsidRPr="00E555FA">
        <w:rPr>
          <w:rFonts w:ascii="Palatino Linotype" w:hAnsi="Palatino Linotype" w:cs="Times New Roman"/>
        </w:rPr>
        <w:fldChar w:fldCharType="separate"/>
      </w:r>
      <w:r w:rsidRPr="00EB1F7F">
        <w:rPr>
          <w:rFonts w:ascii="Palatino Linotype" w:hAnsi="Palatino Linotype" w:cs="Times New Roman"/>
          <w:noProof/>
          <w:lang w:val="sv-SE"/>
        </w:rPr>
        <w:t xml:space="preserve">Magdalena Ayu Agustin and Diana Rahmasari, “Burnout Pada Ibu Peran Ganda Burnout in Dual Role Mothers Abstrak,” </w:t>
      </w:r>
      <w:r w:rsidRPr="00EB1F7F">
        <w:rPr>
          <w:rFonts w:ascii="Palatino Linotype" w:hAnsi="Palatino Linotype" w:cs="Times New Roman"/>
          <w:i/>
          <w:noProof/>
          <w:lang w:val="sv-SE"/>
        </w:rPr>
        <w:t>Jurnal Penelitian Psikologi</w:t>
      </w:r>
      <w:r w:rsidRPr="00EB1F7F">
        <w:rPr>
          <w:rFonts w:ascii="Palatino Linotype" w:hAnsi="Palatino Linotype" w:cs="Times New Roman"/>
          <w:noProof/>
          <w:lang w:val="sv-SE"/>
        </w:rPr>
        <w:t xml:space="preserve"> 10, no. 02 (2023): 919.</w:t>
      </w:r>
      <w:r w:rsidRPr="00E555FA">
        <w:rPr>
          <w:rFonts w:ascii="Palatino Linotype" w:hAnsi="Palatino Linotype" w:cs="Times New Roman"/>
        </w:rPr>
        <w:fldChar w:fldCharType="end"/>
      </w:r>
    </w:p>
  </w:footnote>
  <w:footnote w:id="15">
    <w:p w14:paraId="40D40C22" w14:textId="41114B25"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BC5684">
        <w:rPr>
          <w:rFonts w:ascii="Palatino Linotype" w:hAnsi="Palatino Linotype" w:cs="Times New Roman"/>
          <w:lang w:val="sv-SE"/>
        </w:rPr>
        <w:instrText>ADDIN CSL_CITATION {"citationItems":[{"id":"ITEM-1","itemData":{"author":[{"dropping-particle":"","family":"Asa","given":"JJ Fidela","non-dropping-particle":"","parse-names":false,"suffix":""}],"id":"ITEM-1","issued":{"date-parts":[["0"]]},"publisher":"Elementa Media","publisher-place":"Yogyakarta","title":"Mengenal Parental Burnout dan Pengaruhnya Pada Anak","type":"book"},"locator":"15","uris":["http://www.mendeley.com/documents/?uuid=90569752-b546-4564-94e1-82b8ea450804","http://www.mendeley.com/documents/?uuid=4b8206e4-cdc5-4b1e-bcc8-e2bd032f56fa"]}],"mendeley":{"formattedCitation":"JJ Fidela Asa, &lt;i&gt;Mengenal Parental Burnout Dan Pengaruhnya Pada Anak&lt;/i&gt; (Yogyakarta: Elementa Media, n.d.), 15.","plainTextFormattedCitation":"JJ Fidela Asa, Mengenal Parental Burnout Dan Pengaruhnya Pada Anak (Yogyakarta: Elementa Media, n.d.), 15.","previouslyFormattedCitation":"JJ Fidela Asa, &lt;i&gt;Mengenal Parental Burnout Dan Pengaruhnya Pada Anak&lt;/i&gt; (Yogyakarta: Elementa Media, n.d.), 15."},"properties":{"noteIndex":15},"schema":"https://github.com/citation-style-language/schema/raw/master/csl-citation.json"}</w:instrText>
      </w:r>
      <w:r w:rsidRPr="00E555FA">
        <w:rPr>
          <w:rFonts w:ascii="Palatino Linotype" w:hAnsi="Palatino Linotype" w:cs="Times New Roman"/>
        </w:rPr>
        <w:fldChar w:fldCharType="separate"/>
      </w:r>
      <w:r w:rsidR="00061C8E" w:rsidRPr="00061C8E">
        <w:rPr>
          <w:rFonts w:ascii="Palatino Linotype" w:hAnsi="Palatino Linotype" w:cs="Times New Roman"/>
          <w:noProof/>
          <w:lang w:val="sv-SE"/>
        </w:rPr>
        <w:t xml:space="preserve">JJ Fidela Asa, </w:t>
      </w:r>
      <w:r w:rsidR="00061C8E" w:rsidRPr="00061C8E">
        <w:rPr>
          <w:rFonts w:ascii="Palatino Linotype" w:hAnsi="Palatino Linotype" w:cs="Times New Roman"/>
          <w:i/>
          <w:noProof/>
          <w:lang w:val="sv-SE"/>
        </w:rPr>
        <w:t>Mengenal Parental Burnout Dan Pengaruhnya Pada Anak</w:t>
      </w:r>
      <w:r w:rsidR="00061C8E" w:rsidRPr="00061C8E">
        <w:rPr>
          <w:rFonts w:ascii="Palatino Linotype" w:hAnsi="Palatino Linotype" w:cs="Times New Roman"/>
          <w:noProof/>
          <w:lang w:val="sv-SE"/>
        </w:rPr>
        <w:t xml:space="preserve"> (Yogyakarta: Elementa Media, n.d.), 15.</w:t>
      </w:r>
      <w:r w:rsidRPr="00E555FA">
        <w:rPr>
          <w:rFonts w:ascii="Palatino Linotype" w:hAnsi="Palatino Linotype" w:cs="Times New Roman"/>
        </w:rPr>
        <w:fldChar w:fldCharType="end"/>
      </w:r>
    </w:p>
  </w:footnote>
  <w:footnote w:id="16">
    <w:p w14:paraId="21E23F5B" w14:textId="3A141BFB"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BC5684">
        <w:rPr>
          <w:rFonts w:ascii="Palatino Linotype" w:hAnsi="Palatino Linotype" w:cs="Times New Roman"/>
          <w:lang w:val="sv-SE"/>
        </w:rPr>
        <w:instrText>ADDIN CSL_CITATION {"citationItems":[{"id":"ITEM-1","itemData":{"author":[{"dropping-particle":"","family":"Asa","given":"JJ Fidela","non-dropping-particle":"","parse-names":false,"suffix":""}],"id":"ITEM-1","issued":{"date-parts":[["0"]]},"publisher":"Elementa Media","publisher-place":"Yogyakarta","title":"Mengenal Parental Burnout dan Pengaruhnya Pada Anak","type":"book"},"uris":["http://www.mendeley.com/documents/?uuid=4b8206e4-cdc5-4b1e-bcc8-e2bd032f56fa","http://www.mendeley.com/documents/?uuid=90569752-b546-4564-94e1-82b8ea450804"]}],"mendeley":{"formattedCitation":"Asa, &lt;i&gt;Mengenal Parental Burnout Dan Pengaruhnya Pada Anak&lt;/i&gt;.","plainTextFormattedCitation":"Asa, Mengenal Parental Burnout Dan Pengaruhnya Pada Anak.","previouslyFormattedCitation":"Asa, &lt;i&gt;Mengenal Parental Burnout Dan Pengaruhnya Pada Anak&lt;/i&gt;."},"properties":{"noteIndex":16},"schema":"https://github.com/citation-style-language/schema/raw/master/csl-citation.json"}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sv-SE"/>
        </w:rPr>
        <w:t xml:space="preserve">Asa, </w:t>
      </w:r>
      <w:r w:rsidR="006F7075" w:rsidRPr="006F7075">
        <w:rPr>
          <w:rFonts w:ascii="Palatino Linotype" w:hAnsi="Palatino Linotype" w:cs="Times New Roman"/>
          <w:i/>
          <w:noProof/>
          <w:lang w:val="sv-SE"/>
        </w:rPr>
        <w:t>Mengenal Parental Burnout Dan Pengaruhnya Pada Anak</w:t>
      </w:r>
      <w:r w:rsidR="006F7075" w:rsidRPr="006F7075">
        <w:rPr>
          <w:rFonts w:ascii="Palatino Linotype" w:hAnsi="Palatino Linotype" w:cs="Times New Roman"/>
          <w:noProof/>
          <w:lang w:val="sv-SE"/>
        </w:rPr>
        <w:t>.</w:t>
      </w:r>
      <w:r w:rsidRPr="00E555FA">
        <w:rPr>
          <w:rFonts w:ascii="Palatino Linotype" w:hAnsi="Palatino Linotype" w:cs="Times New Roman"/>
        </w:rPr>
        <w:fldChar w:fldCharType="end"/>
      </w:r>
    </w:p>
  </w:footnote>
  <w:footnote w:id="17">
    <w:p w14:paraId="7FA55913" w14:textId="4ACD5423"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BC5684">
        <w:rPr>
          <w:rFonts w:ascii="Palatino Linotype" w:hAnsi="Palatino Linotype" w:cs="Times New Roman"/>
        </w:rPr>
        <w:instrText>ADDIN CSL_CITATION {"citationItems":[{"id":"ITEM-1","itemData":{"author":[{"dropping-particle":"","family":"Susanto","given":"Carla Pramudita","non-dropping-particle":"","parse-names":false,"suffix":""}],"container-title":"Hellosehat","id":"ITEM-1","issued":{"date-parts":[["2022"]]},"title":"Parental Burnout, Stres yang Tidak Biasa Saat Mengasuh Anak","type":"webpage"},"uris":["http://www.mendeley.com/documents/?uuid=aa9dfcdf-673e-4177-9c3b-212a9b7e4943","http://www.mendeley.com/documents/?uuid=60639252-4747-4211-b364-5e7567f17a6c"]}],"mendeley":{"formattedCitation":"Carla Pramudita Susanto, “Parental Burnout, Stres Yang Tidak Biasa Saat Mengasuh Anak,” &lt;i&gt;Hellosehat&lt;/i&gt;.","plainTextFormattedCitation":"Carla Pramudita Susanto, “Parental Burnout, Stres Yang Tidak Biasa Saat Mengasuh Anak,” Hellosehat.","previouslyFormattedCitation":"Carla Pramudita Susanto, “Parental Burnout, Stres Yang Tidak Biasa Saat Mengasuh Anak,” &lt;i&gt;Hellosehat&lt;/i&gt;."},"properties":{"noteIndex":17},"schema":"https://github.com/citation-style-language/schema/raw/master/csl-citation.json"}</w:instrText>
      </w:r>
      <w:r w:rsidRPr="00E555FA">
        <w:rPr>
          <w:rFonts w:ascii="Palatino Linotype" w:hAnsi="Palatino Linotype" w:cs="Times New Roman"/>
        </w:rPr>
        <w:fldChar w:fldCharType="separate"/>
      </w:r>
      <w:r w:rsidR="00DB03AD" w:rsidRPr="00DB03AD">
        <w:rPr>
          <w:rFonts w:ascii="Palatino Linotype" w:hAnsi="Palatino Linotype" w:cs="Times New Roman"/>
          <w:noProof/>
        </w:rPr>
        <w:t xml:space="preserve">Carla Pramudita Susanto, “Parental Burnout, Stres Yang Tidak Biasa Saat Mengasuh Anak,” </w:t>
      </w:r>
      <w:r w:rsidR="00DB03AD" w:rsidRPr="00DB03AD">
        <w:rPr>
          <w:rFonts w:ascii="Palatino Linotype" w:hAnsi="Palatino Linotype" w:cs="Times New Roman"/>
          <w:i/>
          <w:noProof/>
        </w:rPr>
        <w:t>Hellosehat</w:t>
      </w:r>
      <w:r w:rsidR="00DB03AD" w:rsidRPr="00DB03AD">
        <w:rPr>
          <w:rFonts w:ascii="Palatino Linotype" w:hAnsi="Palatino Linotype" w:cs="Times New Roman"/>
          <w:noProof/>
        </w:rPr>
        <w:t>.</w:t>
      </w:r>
      <w:r w:rsidRPr="00E555FA">
        <w:rPr>
          <w:rFonts w:ascii="Palatino Linotype" w:hAnsi="Palatino Linotype" w:cs="Times New Roman"/>
        </w:rPr>
        <w:fldChar w:fldCharType="end"/>
      </w:r>
    </w:p>
  </w:footnote>
  <w:footnote w:id="18">
    <w:p w14:paraId="05573800" w14:textId="3ECFC67D"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BC5684">
        <w:rPr>
          <w:rFonts w:ascii="Palatino Linotype" w:hAnsi="Palatino Linotype" w:cs="Times New Roman"/>
        </w:rPr>
        <w:instrText>ADDIN CSL_CITATION {"citationItems":[{"id":"ITEM-1","itemData":{"container-title":"News Medical&amp; Life Sciences","id":"ITEM-1","issued":{"date-parts":[["2024"]]},"title":"Majority of Parents Experience Isolation, Loneliness and Burnout, Survey Reveals","type":"webpage"},"uris":["http://www.mendeley.com/documents/?uuid=2be2f701-0b40-48bd-8de1-9edb4122c998","http://www.mendeley.com/documents/?uuid=c9ffdd66-7445-4dc9-a85f-7cd8bb5743ca"]}],"mendeley":{"formattedCitation":"“Majority of Parents Experience Isolation, Loneliness and Burnout, Survey Reveals,” &lt;i&gt;News Medical&amp; Life Sciences&lt;/i&gt;.","plainTextFormattedCitation":"“Majority of Parents Experience Isolation, Loneliness and Burnout, Survey Reveals,” News Medical&amp; Life Sciences.","previouslyFormattedCitation":"“Majority of Parents Experience Isolation, Loneliness and Burnout, Survey Reveals,” &lt;i&gt;News Medical&amp; Life Sciences&lt;/i&gt;."},"properties":{"noteIndex":18},"schema":"https://github.com/citation-style-language/schema/raw/master/csl-citation.json"}</w:instrText>
      </w:r>
      <w:r w:rsidRPr="00E555FA">
        <w:rPr>
          <w:rFonts w:ascii="Palatino Linotype" w:hAnsi="Palatino Linotype" w:cs="Times New Roman"/>
        </w:rPr>
        <w:fldChar w:fldCharType="separate"/>
      </w:r>
      <w:r w:rsidR="00DB03AD" w:rsidRPr="00DB03AD">
        <w:rPr>
          <w:rFonts w:ascii="Palatino Linotype" w:hAnsi="Palatino Linotype" w:cs="Times New Roman"/>
          <w:noProof/>
        </w:rPr>
        <w:t xml:space="preserve">“Majority of Parents Experience Isolation, Loneliness and Burnout, Survey Reveals,” </w:t>
      </w:r>
      <w:r w:rsidR="00DB03AD" w:rsidRPr="00DB03AD">
        <w:rPr>
          <w:rFonts w:ascii="Palatino Linotype" w:hAnsi="Palatino Linotype" w:cs="Times New Roman"/>
          <w:i/>
          <w:noProof/>
        </w:rPr>
        <w:t>News Medical&amp; Life Sciences</w:t>
      </w:r>
      <w:r w:rsidR="00DB03AD" w:rsidRPr="00DB03AD">
        <w:rPr>
          <w:rFonts w:ascii="Palatino Linotype" w:hAnsi="Palatino Linotype" w:cs="Times New Roman"/>
          <w:noProof/>
        </w:rPr>
        <w:t>.</w:t>
      </w:r>
      <w:r w:rsidRPr="00E555FA">
        <w:rPr>
          <w:rFonts w:ascii="Palatino Linotype" w:hAnsi="Palatino Linotype" w:cs="Times New Roman"/>
        </w:rPr>
        <w:fldChar w:fldCharType="end"/>
      </w:r>
    </w:p>
  </w:footnote>
  <w:footnote w:id="19">
    <w:p w14:paraId="7E0C027B" w14:textId="4892297D"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BC5684">
        <w:rPr>
          <w:rFonts w:ascii="Palatino Linotype" w:hAnsi="Palatino Linotype" w:cs="Times New Roman"/>
          <w:lang w:val="sv-SE"/>
        </w:rPr>
        <w:instrText>ADDIN CSL_CITATION {"citationItems":[{"id":"ITEM-1","itemData":{"author":[{"dropping-particle":"","family":"Asa","given":"JJ Fidela","non-dropping-particle":"","parse-names":false,"suffix":""}],"id":"ITEM-1","issued":{"date-parts":[["0"]]},"publisher":"Elementa Media","publisher-place":"Yogyakarta","title":"Mengenal Parental Burnout dan Pengaruhnya Pada Anak","type":"book"},"uris":["http://www.mendeley.com/documents/?uuid=4b8206e4-cdc5-4b1e-bcc8-e2bd032f56fa","http://www.mendeley.com/documents/?uuid=90569752-b546-4564-94e1-82b8ea450804"]}],"mendeley":{"formattedCitation":"Asa, &lt;i&gt;Mengenal Parental Burnout Dan Pengaruhnya Pada Anak&lt;/i&gt;.","plainTextFormattedCitation":"Asa, Mengenal Parental Burnout Dan Pengaruhnya Pada Anak.","previouslyFormattedCitation":"Asa, &lt;i&gt;Mengenal Parental Burnout Dan Pengaruhnya Pada Anak&lt;/i&gt;."},"properties":{"noteIndex":19},"schema":"https://github.com/citation-style-language/schema/raw/master/csl-citation.json"}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sv-SE"/>
        </w:rPr>
        <w:t xml:space="preserve">Asa, </w:t>
      </w:r>
      <w:r w:rsidR="006F7075" w:rsidRPr="006F7075">
        <w:rPr>
          <w:rFonts w:ascii="Palatino Linotype" w:hAnsi="Palatino Linotype" w:cs="Times New Roman"/>
          <w:i/>
          <w:noProof/>
          <w:lang w:val="sv-SE"/>
        </w:rPr>
        <w:t>Mengenal Parental Burnout Dan Pengaruhnya Pada Anak</w:t>
      </w:r>
      <w:r w:rsidR="006F7075" w:rsidRPr="006F7075">
        <w:rPr>
          <w:rFonts w:ascii="Palatino Linotype" w:hAnsi="Palatino Linotype" w:cs="Times New Roman"/>
          <w:noProof/>
          <w:lang w:val="sv-SE"/>
        </w:rPr>
        <w:t>.</w:t>
      </w:r>
      <w:r w:rsidRPr="00E555FA">
        <w:rPr>
          <w:rFonts w:ascii="Palatino Linotype" w:hAnsi="Palatino Linotype" w:cs="Times New Roman"/>
        </w:rPr>
        <w:fldChar w:fldCharType="end"/>
      </w:r>
    </w:p>
  </w:footnote>
  <w:footnote w:id="20">
    <w:p w14:paraId="72C6FEEE" w14:textId="3218AB1D"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BC5684">
        <w:rPr>
          <w:rFonts w:ascii="Palatino Linotype" w:hAnsi="Palatino Linotype" w:cs="Times New Roman"/>
        </w:rPr>
        <w:instrText>ADDIN CSL_CITATION {"citationItems":[{"id":"ITEM-1","itemData":{"DOI":"10.3389/fpsyg.2018.01021","ISSN":"16641078","abstract":"Until recently, research conducted on parental exhaustion was exclusively concerned with parents of sick children. However, situations where exhaustion occurs as a result of being physically and emotionally overwhelmed by one's parental role in the absence of a child's condition is gaining increasing interest. The aim of our study was to give voice to exhausted mothers, in order to get a better understanding of what it means to be exhausted in relation with one's parental role, from the perspective of those who have experienced it. We referred to phenomenological interpretative analysis for methods of data collection and data analysis, and included five mothers who were each interviewed twice. Our analysis revealed a superordinate theme of fear, which was central in every aspect of the mothers' accounts of their experiences, from the fear to not be a good enough mother to the fear related to unlearning control and experiencing discontinuity of one's sense of self. Our results call for the development of specific interventions to prevent, anticipate, or treat the phenomenon of exhaustion in parents, so as to help them and their children cope better with these situations of extreme vulnerability, which are often reinforced by senses of guilt, shame, and loneliness.","author":[{"dropping-particle":"","family":"Hubert","given":"Sarah","non-dropping-particle":"","parse-names":false,"suffix":""},{"dropping-particle":"","family":"Aujoulat","given":"Isabelle","non-dropping-particle":"","parse-names":false,"suffix":""}],"container-title":"Frontiers in Psychology","id":"ITEM-1","issue":"JUN","issued":{"date-parts":[["2018"]]},"page":"1-9","title":"Parental burnout: When exhausted mothers open up","type":"article-journal","volume":"9"},"locator":"7","uris":["http://www.mendeley.com/documents/?uuid=8327f159-dcf5-40ff-a1fc-7d004ed4ce54","http://www.mendeley.com/documents/?uuid=9d3e337c-9bcb-4b61-b848-4422d15282f9"]}],"mendeley":{"formattedCitation":"Sarah Hubert and Isabelle Aujoulat, “Parental Burnout: When Exhausted Mothers Open Up,” &lt;i&gt;Frontiers in Psychology&lt;/i&gt; 9, no. JUN (2018): 7.","plainTextFormattedCitation":"Sarah Hubert and Isabelle Aujoulat, “Parental Burnout: When Exhausted Mothers Open Up,” Frontiers in Psychology 9, no. JUN (2018): 7.","previouslyFormattedCitation":"Sarah Hubert and Isabelle Aujoulat, “Parental Burnout: When Exhausted Mothers Open Up,” &lt;i&gt;Frontiers in Psychology&lt;/i&gt; 9, no. JUN (2018): 7."},"properties":{"noteIndex":20},"schema":"https://github.com/citation-style-language/schema/raw/master/csl-citation.json"}</w:instrText>
      </w:r>
      <w:r w:rsidRPr="00E555FA">
        <w:rPr>
          <w:rFonts w:ascii="Palatino Linotype" w:hAnsi="Palatino Linotype" w:cs="Times New Roman"/>
        </w:rPr>
        <w:fldChar w:fldCharType="separate"/>
      </w:r>
      <w:r w:rsidR="00105EA5" w:rsidRPr="00105EA5">
        <w:rPr>
          <w:rFonts w:ascii="Palatino Linotype" w:hAnsi="Palatino Linotype" w:cs="Times New Roman"/>
          <w:noProof/>
        </w:rPr>
        <w:t xml:space="preserve">Sarah Hubert and Isabelle Aujoulat, “Parental Burnout: When Exhausted Mothers Open Up,” </w:t>
      </w:r>
      <w:r w:rsidR="00105EA5" w:rsidRPr="00105EA5">
        <w:rPr>
          <w:rFonts w:ascii="Palatino Linotype" w:hAnsi="Palatino Linotype" w:cs="Times New Roman"/>
          <w:i/>
          <w:noProof/>
        </w:rPr>
        <w:t>Frontiers in Psychology</w:t>
      </w:r>
      <w:r w:rsidR="00105EA5" w:rsidRPr="00105EA5">
        <w:rPr>
          <w:rFonts w:ascii="Palatino Linotype" w:hAnsi="Palatino Linotype" w:cs="Times New Roman"/>
          <w:noProof/>
        </w:rPr>
        <w:t xml:space="preserve"> 9, no. JUN (2018): 7.</w:t>
      </w:r>
      <w:r w:rsidRPr="00E555FA">
        <w:rPr>
          <w:rFonts w:ascii="Palatino Linotype" w:hAnsi="Palatino Linotype" w:cs="Times New Roman"/>
        </w:rPr>
        <w:fldChar w:fldCharType="end"/>
      </w:r>
    </w:p>
  </w:footnote>
  <w:footnote w:id="21">
    <w:p w14:paraId="448B3053" w14:textId="1181E9FB"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876CCE">
        <w:rPr>
          <w:rFonts w:ascii="Palatino Linotype" w:hAnsi="Palatino Linotype" w:cs="Times New Roman"/>
        </w:rPr>
        <w:instrText>ADDIN CSL_CITATION {"citationItems":[{"id":"ITEM-1","itemData":{"DOI":"10.4102/koers.v77i2.49","ISSN":"0023-270X","abstract":"Most commentators see Proverbs 31:10-31 as an acrostic poem about an ideal wife. True, the passage presents an exemplary woman, a paragon of industry and excellence. However, this article looks at this passage in a new way: it assert that the poem depicts an excellent, successful, working marriage. The passage contains principles contained in Wisdom Literature that apply to success in any relationship - especially the most intimate one of all. A careful reading of Proverbs' concluding poem provides a glimpse, via the specific details it shares, of a healthy, happy, ongoing, stable marriage as observed over a span of time. [PUBLICATION ABSTRACT]","author":[{"dropping-particle":"","family":"Branch","given":"Robin Gallaher","non-dropping-particle":"","parse-names":false,"suffix":""}],"container-title":"Koers - Bulletin for Christian Scholarship","id":"ITEM-1","issue":"2","issued":{"date-parts":[["2012"]]},"page":"1-9","title":"Proverbs 31:10−31: A passage containing wisdom principles for a successful marriage","type":"article-journal","volume":"77"},"uris":["http://www.mendeley.com/documents/?uuid=2499e08a-c7de-488a-b868-723af4431485","http://www.mendeley.com/documents/?uuid=9a1bb41a-24c6-4ac6-a6c8-a380884e73f1"]}],"mendeley":{"formattedCitation":"Robin Gallaher Branch, “Proverbs 31:10−31: A Passage Containing Wisdom Principles for a Successful Marriage,” &lt;i&gt;Koers - Bulletin for Christian Scholarship&lt;/i&gt; 77, no. 2 (2012): 1–9.","plainTextFormattedCitation":"Robin Gallaher Branch, “Proverbs 31:10−31: A Passage Containing Wisdom Principles for a Successful Marriage,” Koers - Bulletin for Christian Scholarship 77, no. 2 (2012): 1–9.","previouslyFormattedCitation":"Robin Gallaher Branch, “Proverbs 31:10−31: A Passage Containing Wisdom Principles for a Successful Marriage,” &lt;i&gt;Koers - Bulletin for Christian Scholarship&lt;/i&gt; 77, no. 2 (2012): 1–9."},"properties":{"noteIndex":21},"schema":"https://github.com/citation-style-language/schema/raw/master/csl-citation.json"}</w:instrText>
      </w:r>
      <w:r w:rsidRPr="00E555FA">
        <w:rPr>
          <w:rFonts w:ascii="Palatino Linotype" w:hAnsi="Palatino Linotype" w:cs="Times New Roman"/>
        </w:rPr>
        <w:fldChar w:fldCharType="separate"/>
      </w:r>
      <w:r w:rsidR="00BC5684" w:rsidRPr="00BC5684">
        <w:rPr>
          <w:rFonts w:ascii="Palatino Linotype" w:hAnsi="Palatino Linotype" w:cs="Times New Roman"/>
          <w:noProof/>
        </w:rPr>
        <w:t xml:space="preserve">Robin Gallaher Branch, “Proverbs 31:10−31: A Passage Containing Wisdom Principles for a Successful Marriage,” </w:t>
      </w:r>
      <w:r w:rsidR="00BC5684" w:rsidRPr="00BC5684">
        <w:rPr>
          <w:rFonts w:ascii="Palatino Linotype" w:hAnsi="Palatino Linotype" w:cs="Times New Roman"/>
          <w:i/>
          <w:noProof/>
        </w:rPr>
        <w:t>Koers - Bulletin for Christian Scholarship</w:t>
      </w:r>
      <w:r w:rsidR="00BC5684" w:rsidRPr="00BC5684">
        <w:rPr>
          <w:rFonts w:ascii="Palatino Linotype" w:hAnsi="Palatino Linotype" w:cs="Times New Roman"/>
          <w:noProof/>
        </w:rPr>
        <w:t xml:space="preserve"> 77, no. 2 (2012): 1–9.</w:t>
      </w:r>
      <w:r w:rsidRPr="00E555FA">
        <w:rPr>
          <w:rFonts w:ascii="Palatino Linotype" w:hAnsi="Palatino Linotype" w:cs="Times New Roman"/>
        </w:rPr>
        <w:fldChar w:fldCharType="end"/>
      </w:r>
    </w:p>
  </w:footnote>
  <w:footnote w:id="22">
    <w:p w14:paraId="2AC9B725" w14:textId="2053B775"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BC5684">
        <w:rPr>
          <w:rFonts w:ascii="Palatino Linotype" w:hAnsi="Palatino Linotype" w:cs="Times New Roman"/>
        </w:rPr>
        <w:instrText>ADDIN CSL_CITATION {"citationItems":[{"id":"ITEM-1","itemData":{"DOI":"10.46305/im.v4i1.176","ISSN":"27216020","abstract":"The appreciation to “a virtuous woman” in Proverb 31:10-31 tend to be interpreted by patriarchal perspectives. Such interpretations view a virtuous woman as someone who should benefit man. This article intends to seek a fresh reading of Proverbs 31:10-31 by a feminist perspective. The method used to produce this reading is a feminist hermeneutics approach, which applies three steps of analysis: hermeneutics of suspicion, hermeneutics of remembrance, and hermeneutics of liberation. The result of this research is that the appreciation to women in Proverbs 31:10-31 should not be used as a means to legitimize male domination by shackling women in an ideal image that only benefits men, but rather as a means of remembering the women’s suffering and fighting power, as well as triggering creative efforts for women's liberation so that they can actualize their own potential. AbstrakPujian terhadap “istri yang cakap” di dalam Amsal 31:10-31 cenderung ditafsirkan dari sudut pandang patriakal. Tafsir yang demikian memandang istri yang cakap sebagai perempuan yang seharusnya menguntungkan laki-laki. Tulisan ini bermaksud memberikan pembacaan terhadap Amsal 31:10-31 dari sudut pandang feminis. Metode yang digunakan untuk menghasilkan pembacaan tersebut adalah dengan pendekatan hermeneutik Feminis, yang menerapkan tiga langkah analisis: hermeneutik kecurigaan, hermeneutik ingatan, dan hermeneutik pembebasan. Hasil penelitian ini adalah bahwa pujian terhadap perempuan dalam Amsal 31:10-31 semestinya tidak dijadikan sebagai sarana untuk melegitimasi dominasi laki-laki dengan membelenggu perempuan pada gambaran ideal yang hanya menguntungkan laki-laki, melainkan untuk dijadikan sebagai sarana mengingat derita dan daya juang perempuan serta memicu upaya kreatif untuk pembebasan perempuan agar dapat mengaktualisasikan potensi dirinya sendiri.","author":[{"dropping-particle":"","family":"Kriswanto","given":"Agus","non-dropping-particle":"","parse-names":false,"suffix":""},{"dropping-particle":"","family":"Sianturi","given":"Juliana","non-dropping-particle":"","parse-names":false,"suffix":""}],"container-title":"Immanuel: Jurnal Teologi dan Pendidikan Kristen","id":"ITEM-1","issue":"1","issued":{"date-parts":[["2023"]]},"page":"165-179","title":"Pujian yang Membebaskan atau Membelenggu?: Hermeneutik Feminis terhadap Amsal 31:10-31","type":"article-journal","volume":"4"},"locator":"168","uris":["http://www.mendeley.com/documents/?uuid=4d07914a-7d19-4b2f-a31c-70c63b024469","http://www.mendeley.com/documents/?uuid=73e61270-955b-4f6e-9754-d59fa79b4f8b"]}],"mendeley":{"formattedCitation":"Agus Kriswanto and Juliana Sianturi, “Pujian Yang Membebaskan Atau Membelenggu?: Hermeneutik Feminis Terhadap Amsal 31:10-31,” &lt;i&gt;Immanuel: Jurnal Teologi dan Pendidikan Kristen&lt;/i&gt; 4, no. 1 (2023): 168.","plainTextFormattedCitation":"Agus Kriswanto and Juliana Sianturi, “Pujian Yang Membebaskan Atau Membelenggu?: Hermeneutik Feminis Terhadap Amsal 31:10-31,” Immanuel: Jurnal Teologi dan Pendidikan Kristen 4, no. 1 (2023): 168.","previouslyFormattedCitation":"Agus Kriswanto and Juliana Sianturi, “Pujian Yang Membebaskan Atau Membelenggu?: Hermeneutik Feminis Terhadap Amsal 31:10-31,” &lt;i&gt;Immanuel: Jurnal Teologi dan Pendidikan Kristen&lt;/i&gt; 4, no. 1 (2023): 168."},"properties":{"noteIndex":22},"schema":"https://github.com/citation-style-language/schema/raw/master/csl-citation.json"}</w:instrText>
      </w:r>
      <w:r w:rsidRPr="00E555FA">
        <w:rPr>
          <w:rFonts w:ascii="Palatino Linotype" w:hAnsi="Palatino Linotype" w:cs="Times New Roman"/>
        </w:rPr>
        <w:fldChar w:fldCharType="separate"/>
      </w:r>
      <w:r w:rsidRPr="00E555FA">
        <w:rPr>
          <w:rFonts w:ascii="Palatino Linotype" w:hAnsi="Palatino Linotype" w:cs="Times New Roman"/>
          <w:noProof/>
        </w:rPr>
        <w:t xml:space="preserve">Agus Kriswanto and Juliana Sianturi, “Pujian Yang Membebaskan Atau Membelenggu?: Hermeneutik Feminis Terhadap Amsal 31:10-31,” </w:t>
      </w:r>
      <w:r w:rsidRPr="00E555FA">
        <w:rPr>
          <w:rFonts w:ascii="Palatino Linotype" w:hAnsi="Palatino Linotype" w:cs="Times New Roman"/>
          <w:i/>
          <w:noProof/>
        </w:rPr>
        <w:t>Immanuel: Jurnal Teologi dan Pendidikan Kristen</w:t>
      </w:r>
      <w:r w:rsidRPr="00E555FA">
        <w:rPr>
          <w:rFonts w:ascii="Palatino Linotype" w:hAnsi="Palatino Linotype" w:cs="Times New Roman"/>
          <w:noProof/>
        </w:rPr>
        <w:t xml:space="preserve"> 4, no. 1 (2023): 168.</w:t>
      </w:r>
      <w:r w:rsidRPr="00E555FA">
        <w:rPr>
          <w:rFonts w:ascii="Palatino Linotype" w:hAnsi="Palatino Linotype" w:cs="Times New Roman"/>
        </w:rPr>
        <w:fldChar w:fldCharType="end"/>
      </w:r>
    </w:p>
  </w:footnote>
  <w:footnote w:id="23">
    <w:p w14:paraId="38966376" w14:textId="2A16E1E1"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BC5684">
        <w:rPr>
          <w:rFonts w:ascii="Palatino Linotype" w:hAnsi="Palatino Linotype" w:cs="Times New Roman"/>
        </w:rPr>
        <w:instrText>ADDIN CSL_CITATION {"citationItems":[{"id":"ITEM-1","itemData":{"author":[{"dropping-particle":"","family":"Angkouw","given":"Gracia Margaretha","non-dropping-particle":"","parse-names":false,"suffix":""},{"dropping-particle":"","family":"Novalina","given":"Martina","non-dropping-particle":"","parse-names":false,"suffix":""}],"container-title":"Magnum Opus","id":"ITEM-1","issue":"2","issued":{"date-parts":[["2022"]]},"page":"81-92","title":"Identitas Wanita dalam Amsal 31:10-31: Sebuah Pendekatan Sejarah Sosial Alkitab","type":"article-journal","volume":"3"},"locator":"86","uris":["http://www.mendeley.com/documents/?uuid=9f688458-3328-4ee4-9bd6-b9ca7b36a559","http://www.mendeley.com/documents/?uuid=c471322e-92c7-4521-b5f2-973d9ca48768"]}],"mendeley":{"formattedCitation":"Angkouw and Novalina, “Identitas Wanita Dalam Amsal 31:10-31: Sebuah Pendekatan Sejarah Sosial Alkitab,” 86.","plainTextFormattedCitation":"Angkouw and Novalina, “Identitas Wanita Dalam Amsal 31:10-31: Sebuah Pendekatan Sejarah Sosial Alkitab,” 86.","previouslyFormattedCitation":"Angkouw and Novalina, “Identitas Wanita Dalam Amsal 31:10-31: Sebuah Pendekatan Sejarah Sosial Alkitab,” 86."},"properties":{"noteIndex":23},"schema":"https://github.com/citation-style-language/schema/raw/master/csl-citation.json"}</w:instrText>
      </w:r>
      <w:r w:rsidRPr="00E555FA">
        <w:rPr>
          <w:rFonts w:ascii="Palatino Linotype" w:hAnsi="Palatino Linotype" w:cs="Times New Roman"/>
        </w:rPr>
        <w:fldChar w:fldCharType="separate"/>
      </w:r>
      <w:r w:rsidR="002738C7" w:rsidRPr="002738C7">
        <w:rPr>
          <w:rFonts w:ascii="Palatino Linotype" w:hAnsi="Palatino Linotype" w:cs="Times New Roman"/>
          <w:noProof/>
        </w:rPr>
        <w:t>Angkouw and Novalina, “Identitas Wanita Dalam Amsal 31:10-31: Sebuah Pendekatan Sejarah Sosial Alkitab,” 86.</w:t>
      </w:r>
      <w:r w:rsidRPr="00E555FA">
        <w:rPr>
          <w:rFonts w:ascii="Palatino Linotype" w:hAnsi="Palatino Linotype" w:cs="Times New Roman"/>
        </w:rPr>
        <w:fldChar w:fldCharType="end"/>
      </w:r>
    </w:p>
  </w:footnote>
  <w:footnote w:id="24">
    <w:p w14:paraId="7C7265DA" w14:textId="004BE744"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876CCE">
        <w:rPr>
          <w:rFonts w:ascii="Palatino Linotype" w:hAnsi="Palatino Linotype" w:cs="Times New Roman"/>
        </w:rPr>
        <w:instrText>ADDIN CSL_CITATION {"citationItems":[{"id":"ITEM-1","itemData":{"DOI":"10.30648/dun.v7i2.894","ISSN":"2541-3937","abstract":"Abstract. Patriarchal domination often causes gender bias. In this case, woman is considered to be in a subordinate position to man. This impression can also be seen in Javanese culture, in which woman are often seen as “konco wingking.” Therefore, this paper intends to examine the portrait of woman (wife) in Javanese culture by comparing them with the description of woman in Proverbs 31:10-31. This study is conducted by Martha Nussbaum's feminist interpretation. Through this study, an understanding was obtained that as described by woman in Proverbs 31:10-31, woman's position in Javanese culture does not always have to be interpreted as a limitation, but instead becomes a means of woman’s developing and controlling over her environment as the key to achieving happiness.Abstrak. Dominasi patriarki seringkali menyebabkan adanya bias gender. Dalam hal ini perempuan dianggap dalam posisi subordinat dari laki-laki. Kesan tersebut juga terlihat dalam budaya Jawa, di mana perempuan tidak jarang dianggap sebagai “konco wingking.” Oleh karena itu, tulisan ini bermaksud untuk mengkaji potret perempuan (istri) dalam budaya Jawa dengan mengkomparasikan dengan gambaran perempuan dalam Amsal 31:10-31. Studi ini memanfaatkan interpretasi feminis Martha Nussbaum. Melalui kajian ini diperoleh pemahaman bahwa sebagaimana gambaran perempuan dalam Amsal 31:10-31, posisi perempuan dalam budaya Jawa tidak selalu harus dimaknai sebagai pembatasan, namun justru menjadi sarana pengembangan dan kontrol perempuan terhadap lingkungannya sebagai kunci mencapai kebahagiaan.","author":[{"dropping-particle":"","family":"Erlangga Satriawan","given":"Vincentius Doni","non-dropping-particle":"","parse-names":false,"suffix":""},{"dropping-particle":"","family":"Kristiyanto","given":"Nikolas","non-dropping-particle":"","parse-names":false,"suffix":""}],"container-title":"DUNAMIS: Jurnal Teologi dan Pendidikan Kristiani","id":"ITEM-1","issue":"2","issued":{"date-parts":[["2022"]]},"page":"509-530","title":"Potret Istri yang Cakap: Studi Komparasi antara Gambaran Istri dalam Amsal 31:10-31 dengan Gambaran Perempuan (Istri) Jawa","type":"article-journal","volume":"7"},"uris":["http://www.mendeley.com/documents/?uuid=e2c205fe-0714-4cce-a8ec-69bc4eb4fb95","http://www.mendeley.com/documents/?uuid=8be2ac95-3463-46bf-8801-62e2513e54c0"]}],"mendeley":{"formattedCitation":"Vincentius Doni Erlangga Satriawan and Nikolas Kristiyanto, “Potret Istri Yang Cakap: Studi Komparasi Antara Gambaran Istri Dalam Amsal 31:10-31 Dengan Gambaran Perempuan (Istri) Jawa,” &lt;i&gt;DUNAMIS: Jurnal Teologi dan Pendidikan Kristiani&lt;/i&gt; 7, no. 2 (2022): 509–530.","plainTextFormattedCitation":"Vincentius Doni Erlangga Satriawan and Nikolas Kristiyanto, “Potret Istri Yang Cakap: Studi Komparasi Antara Gambaran Istri Dalam Amsal 31:10-31 Dengan Gambaran Perempuan (Istri) Jawa,” DUNAMIS: Jurnal Teologi dan Pendidikan Kristiani 7, no. 2 (2022): 509–530.","previouslyFormattedCitation":"Vincentius Doni Erlangga Satriawan and Nikolas Kristiyanto, “Potret Istri Yang Cakap: Studi Komparasi Antara Gambaran Istri Dalam Amsal 31:10-31 Dengan Gambaran Perempuan (Istri) Jawa,” &lt;i&gt;DUNAMIS: Jurnal Teologi dan Pendidikan Kristiani&lt;/i&gt; 7, no. 2 (2022): 509–530."},"properties":{"noteIndex":24},"schema":"https://github.com/citation-style-language/schema/raw/master/csl-citation.json"}</w:instrText>
      </w:r>
      <w:r w:rsidRPr="00E555FA">
        <w:rPr>
          <w:rFonts w:ascii="Palatino Linotype" w:hAnsi="Palatino Linotype" w:cs="Times New Roman"/>
        </w:rPr>
        <w:fldChar w:fldCharType="separate"/>
      </w:r>
      <w:r w:rsidR="00BC5684" w:rsidRPr="00BC5684">
        <w:rPr>
          <w:rFonts w:ascii="Palatino Linotype" w:hAnsi="Palatino Linotype" w:cs="Times New Roman"/>
          <w:noProof/>
        </w:rPr>
        <w:t xml:space="preserve">Vincentius Doni Erlangga Satriawan and Nikolas Kristiyanto, “Potret Istri Yang Cakap: Studi Komparasi Antara Gambaran Istri Dalam Amsal 31:10-31 Dengan Gambaran Perempuan (Istri) Jawa,” </w:t>
      </w:r>
      <w:r w:rsidR="00BC5684" w:rsidRPr="00BC5684">
        <w:rPr>
          <w:rFonts w:ascii="Palatino Linotype" w:hAnsi="Palatino Linotype" w:cs="Times New Roman"/>
          <w:i/>
          <w:noProof/>
        </w:rPr>
        <w:t>DUNAMIS: Jurnal Teologi dan Pendidikan Kristiani</w:t>
      </w:r>
      <w:r w:rsidR="00BC5684" w:rsidRPr="00BC5684">
        <w:rPr>
          <w:rFonts w:ascii="Palatino Linotype" w:hAnsi="Palatino Linotype" w:cs="Times New Roman"/>
          <w:noProof/>
        </w:rPr>
        <w:t xml:space="preserve"> 7, no. 2 (2022): 509–530.</w:t>
      </w:r>
      <w:r w:rsidRPr="00E555FA">
        <w:rPr>
          <w:rFonts w:ascii="Palatino Linotype" w:hAnsi="Palatino Linotype" w:cs="Times New Roman"/>
        </w:rPr>
        <w:fldChar w:fldCharType="end"/>
      </w:r>
    </w:p>
  </w:footnote>
  <w:footnote w:id="25">
    <w:p w14:paraId="13D4900F" w14:textId="3F6DE68B" w:rsidR="00945DD2" w:rsidRPr="00E555FA" w:rsidRDefault="00945DD2" w:rsidP="00945DD2">
      <w:pPr>
        <w:pStyle w:val="FootnoteText"/>
        <w:ind w:firstLine="709"/>
        <w:rPr>
          <w:rFonts w:ascii="Palatino Linotype" w:hAnsi="Palatino Linotype" w:cs="Times New Roman"/>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1D01C1">
        <w:rPr>
          <w:rFonts w:ascii="Palatino Linotype" w:hAnsi="Palatino Linotype" w:cs="Times New Roman"/>
        </w:rPr>
        <w:instrText>ADDIN CSL_CITATION {"citationItems":[{"id":"ITEM-1","itemData":{"author":[{"dropping-particle":"","family":"Angkouw","given":"Gracia Margaretha","non-dropping-particle":"","parse-names":false,"suffix":""},{"dropping-particle":"","family":"Novalina","given":"Martina","non-dropping-particle":"","parse-names":false,"suffix":""}],"container-title":"Magnum Opus","id":"ITEM-1","issue":"2","issued":{"date-parts":[["2022"]]},"page":"81-92","title":"Identitas Wanita dalam Amsal 31:10-31: Sebuah Pendekatan Sejarah Sosial Alkitab","type":"article-journal","volume":"3"},"uris":["http://www.mendeley.com/documents/?uuid=9f688458-3328-4ee4-9bd6-b9ca7b36a559","http://www.mendeley.com/documents/?uuid=c471322e-92c7-4521-b5f2-973d9ca48768"]}],"mendeley":{"formattedCitation":"Angkouw and Novalina, “Identitas Wanita Dalam Amsal 31:10-31: Sebuah Pendekatan Sejarah Sosial Alkitab.”","plainTextFormattedCitation":"Angkouw and Novalina, “Identitas Wanita Dalam Amsal 31:10-31: Sebuah Pendekatan Sejarah Sosial Alkitab.”","previouslyFormattedCitation":"Angkouw and Novalina, “Identitas Wanita Dalam Amsal 31:10-31: Sebuah Pendekatan Sejarah Sosial Alkitab.”"},"properties":{"noteIndex":25},"schema":"https://github.com/citation-style-language/schema/raw/master/csl-citation.json"}</w:instrText>
      </w:r>
      <w:r w:rsidRPr="00E555FA">
        <w:rPr>
          <w:rFonts w:ascii="Palatino Linotype" w:hAnsi="Palatino Linotype" w:cs="Times New Roman"/>
        </w:rPr>
        <w:fldChar w:fldCharType="separate"/>
      </w:r>
      <w:r w:rsidR="00767FF7" w:rsidRPr="00767FF7">
        <w:rPr>
          <w:rFonts w:ascii="Palatino Linotype" w:hAnsi="Palatino Linotype" w:cs="Times New Roman"/>
          <w:noProof/>
        </w:rPr>
        <w:t>Angkouw and Novalina, “Identitas Wanita Dalam Amsal 31:10-31: Sebuah Pendekatan Sejarah Sosial Alkitab.”</w:t>
      </w:r>
      <w:r w:rsidRPr="00E555FA">
        <w:rPr>
          <w:rFonts w:ascii="Palatino Linotype" w:hAnsi="Palatino Linotype" w:cs="Times New Roman"/>
        </w:rPr>
        <w:fldChar w:fldCharType="end"/>
      </w:r>
    </w:p>
  </w:footnote>
  <w:footnote w:id="26">
    <w:p w14:paraId="5CA7410D" w14:textId="06691F0A"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1D01C1">
        <w:rPr>
          <w:rFonts w:ascii="Palatino Linotype" w:hAnsi="Palatino Linotype" w:cs="Times New Roman"/>
        </w:rPr>
        <w:instrText>ADDIN CSL_CITATION {"citationItems":[{"id":"ITEM-1","itemData":{"DOI":"10.30648/dun.v7i2.894","ISSN":"2541-3937","abstract":"Abstract. Patriarchal domination often causes gender bias. In this case, woman is considered to be in a subordinate position to man. This impression can also be seen in Javanese culture, in which woman are often seen as “konco wingking.” Therefore, this paper intends to examine the portrait of woman (wife) in Javanese culture by comparing them with the description of woman in Proverbs 31:10-31. This study is conducted by Martha Nussbaum's feminist interpretation. Through this study, an understanding was obtained that as described by woman in Proverbs 31:10-31, woman's position in Javanese culture does not always have to be interpreted as a limitation, but instead becomes a means of woman’s developing and controlling over her environment as the key to achieving happiness.Abstrak. Dominasi patriarki seringkali menyebabkan adanya bias gender. Dalam hal ini perempuan dianggap dalam posisi subordinat dari laki-laki. Kesan tersebut juga terlihat dalam budaya Jawa, di mana perempuan tidak jarang dianggap sebagai “konco wingking.” Oleh karena itu, tulisan ini bermaksud untuk mengkaji potret perempuan (istri) dalam budaya Jawa dengan mengkomparasikan dengan gambaran perempuan dalam Amsal 31:10-31. Studi ini memanfaatkan interpretasi feminis Martha Nussbaum. Melalui kajian ini diperoleh pemahaman bahwa sebagaimana gambaran perempuan dalam Amsal 31:10-31, posisi perempuan dalam budaya Jawa tidak selalu harus dimaknai sebagai pembatasan, namun justru menjadi sarana pengembangan dan kontrol perempuan terhadap lingkungannya sebagai kunci mencapai kebahagiaan.","author":[{"dropping-particle":"","family":"Erlangga Satriawan","given":"Vincentius Doni","non-dropping-particle":"","parse-names":false,"suffix":""},{"dropping-particle":"","family":"Kristiyanto","given":"Nikolas","non-dropping-particle":"","parse-names":false,"suffix":""}],"container-title":"DUNAMIS: Jurnal Teologi dan Pendidikan Kristiani","id":"ITEM-1","issue":"2","issued":{"date-parts":[["2022"]]},"page":"509-530","title":"Potret Istri yang Cakap: Studi Komparasi antara Gambaran Istri dalam Amsal 31:10-31 dengan Gambaran Perempuan (Istri) Jawa","type":"article-journal","volume":"7"},"uris":["http://www.mendeley.com/documents/?uuid=e2c205fe-0714-4cce-a8ec-69bc4eb4fb95","http://www.mendeley.com/documents/?uuid=8be2ac95-3463-46bf-8801-62e2513e54c0"]}],"mendeley":{"formattedCitation":"Erlangga Satriawan and Kristiyanto, “Potret Istri Yang Cakap: Studi Komparasi Antara Gambaran Istri Dalam Amsal 31:10-31 Dengan Gambaran Perempuan (Istri) Jawa.”","plainTextFormattedCitation":"Erlangga Satriawan and Kristiyanto, “Potret Istri Yang Cakap: Studi Komparasi Antara Gambaran Istri Dalam Amsal 31:10-31 Dengan Gambaran Perempuan (Istri) Jawa.”","previouslyFormattedCitation":"Erlangga Satriawan and Kristiyanto, “Potret Istri Yang Cakap: Studi Komparasi Antara Gambaran Istri Dalam Amsal 31:10-31 Dengan Gambaran Perempuan (Istri) Jawa.”"},"properties":{"noteIndex":26},"schema":"https://github.com/citation-style-language/schema/raw/master/csl-citation.json"}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rPr>
        <w:t>Erlangga Satriawan and Kristiyanto, “Potret Istri Yang Cakap: Studi Komparasi Antara Gambaran Istri Dalam Amsal 31:10-31 Dengan Gambaran Perempuan (Istri) Jawa.”</w:t>
      </w:r>
      <w:r w:rsidRPr="00E555FA">
        <w:rPr>
          <w:rFonts w:ascii="Palatino Linotype" w:hAnsi="Palatino Linotype" w:cs="Times New Roman"/>
        </w:rPr>
        <w:fldChar w:fldCharType="end"/>
      </w:r>
    </w:p>
  </w:footnote>
  <w:footnote w:id="27">
    <w:p w14:paraId="6A0F3899" w14:textId="4F8C3304" w:rsidR="006F0DC3" w:rsidRPr="006F7075" w:rsidRDefault="006F0DC3" w:rsidP="006F0DC3">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6F7075">
        <w:rPr>
          <w:rFonts w:ascii="Palatino Linotype" w:hAnsi="Palatino Linotype" w:cs="Times New Roman"/>
          <w:lang w:val="en-US"/>
        </w:rPr>
        <w:t xml:space="preserve"> </w:t>
      </w:r>
      <w:r w:rsidRPr="00E555FA">
        <w:rPr>
          <w:rFonts w:ascii="Palatino Linotype" w:hAnsi="Palatino Linotype" w:cs="Times New Roman"/>
        </w:rPr>
        <w:fldChar w:fldCharType="begin" w:fldLock="1"/>
      </w:r>
      <w:r w:rsidR="001D01C1">
        <w:rPr>
          <w:rFonts w:ascii="Palatino Linotype" w:hAnsi="Palatino Linotype" w:cs="Times New Roman"/>
          <w:lang w:val="en-US"/>
        </w:rPr>
        <w:instrText>ADDIN CSL_CITATION {"citationItems":[{"id":"ITEM-1","itemData":{"DOI":"10.30648/dun.v7i2.894","ISSN":"2541-3937","abstract":"Abstract. Patriarchal domination often causes gender bias. In this case, woman is considered to be in a subordinate position to man. This impression can also be seen in Javanese culture, in which woman are often seen as “konco wingking.” Therefore, this paper intends to examine the portrait of woman (wife) in Javanese culture by comparing them with the description of woman in Proverbs 31:10-31. This study is conducted by Martha Nussbaum's feminist interpretation. Through this study, an understanding was obtained that as described by woman in Proverbs 31:10-31, woman's position in Javanese culture does not always have to be interpreted as a limitation, but instead becomes a means of woman’s developing and controlling over her environment as the key to achieving happiness.Abstrak. Dominasi patriarki seringkali menyebabkan adanya bias gender. Dalam hal ini perempuan dianggap dalam posisi subordinat dari laki-laki. Kesan tersebut juga terlihat dalam budaya Jawa, di mana perempuan tidak jarang dianggap sebagai “konco wingking.” Oleh karena itu, tulisan ini bermaksud untuk mengkaji potret perempuan (istri) dalam budaya Jawa dengan mengkomparasikan dengan gambaran perempuan dalam Amsal 31:10-31. Studi ini memanfaatkan interpretasi feminis Martha Nussbaum. Melalui kajian ini diperoleh pemahaman bahwa sebagaimana gambaran perempuan dalam Amsal 31:10-31, posisi perempuan dalam budaya Jawa tidak selalu harus dimaknai sebagai pembatasan, namun justru menjadi sarana pengembangan dan kontrol perempuan terhadap lingkungannya sebagai kunci mencapai kebahagiaan.","author":[{"dropping-particle":"","family":"Erlangga Satriawan","given":"Vincentius Doni","non-dropping-particle":"","parse-names":false,"suffix":""},{"dropping-particle":"","family":"Kristiyanto","given":"Nikolas","non-dropping-particle":"","parse-names":false,"suffix":""}],"container-title":"DUNAMIS: Jurnal Teologi dan Pendidikan Kristiani","id":"ITEM-1","issue":"2","issued":{"date-parts":[["2022"]]},"page":"509-530","title":"Potret Istri yang Cakap: Studi Komparasi antara Gambaran Istri dalam Amsal 31:10-31 dengan Gambaran Perempuan (Istri) Jawa","type":"article-journal","volume":"7"},"uris":["http://www.mendeley.com/documents/?uuid=e2c205fe-0714-4cce-a8ec-69bc4eb4fb95","http://www.mendeley.com/documents/?uuid=8be2ac95-3463-46bf-8801-62e2513e54c0"]}],"mendeley":{"formattedCitation":"Ibid.","plainTextFormattedCitation":"Ibid.","previouslyFormattedCitation":"Ibid."},"properties":{"noteIndex":27},"schema":"https://github.com/citation-style-language/schema/raw/master/csl-citation.json"}</w:instrText>
      </w:r>
      <w:r w:rsidRPr="00E555FA">
        <w:rPr>
          <w:rFonts w:ascii="Palatino Linotype" w:hAnsi="Palatino Linotype" w:cs="Times New Roman"/>
        </w:rPr>
        <w:fldChar w:fldCharType="separate"/>
      </w:r>
      <w:r w:rsidRPr="006F0DC3">
        <w:rPr>
          <w:rFonts w:ascii="Palatino Linotype" w:hAnsi="Palatino Linotype" w:cs="Times New Roman"/>
          <w:noProof/>
          <w:lang w:val="en-US"/>
        </w:rPr>
        <w:t>Ibid.</w:t>
      </w:r>
      <w:r w:rsidRPr="00E555FA">
        <w:rPr>
          <w:rFonts w:ascii="Palatino Linotype" w:hAnsi="Palatino Linotype" w:cs="Times New Roman"/>
        </w:rPr>
        <w:fldChar w:fldCharType="end"/>
      </w:r>
    </w:p>
  </w:footnote>
  <w:footnote w:id="28">
    <w:p w14:paraId="11746DC2" w14:textId="12D4EF7A" w:rsidR="00945DD2" w:rsidRPr="006F7075"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6F7075">
        <w:rPr>
          <w:rFonts w:ascii="Palatino Linotype" w:hAnsi="Palatino Linotype" w:cs="Times New Roman"/>
          <w:lang w:val="en-US"/>
        </w:rPr>
        <w:t xml:space="preserve"> </w:t>
      </w:r>
      <w:r w:rsidRPr="00E555FA">
        <w:rPr>
          <w:rFonts w:ascii="Palatino Linotype" w:hAnsi="Palatino Linotype" w:cs="Times New Roman"/>
        </w:rPr>
        <w:fldChar w:fldCharType="begin" w:fldLock="1"/>
      </w:r>
      <w:r w:rsidR="001D01C1">
        <w:rPr>
          <w:rFonts w:ascii="Palatino Linotype" w:hAnsi="Palatino Linotype" w:cs="Times New Roman"/>
          <w:lang w:val="en-US"/>
        </w:rPr>
        <w:instrText>ADDIN CSL_CITATION {"citationItems":[{"id":"ITEM-1","itemData":{"author":[{"dropping-particle":"","family":"Richard Pietersz","given":"Anthony","non-dropping-particle":"","parse-names":false,"suffix":""}],"container-title":"Universitas Kristen Satya Wacana Institusional Repository","id":"ITEM-1","issued":{"date-parts":[["2013"]]},"title":"Perempuan dalam Amsal 31:10-31 (Studi Antropologi Budaya Terhadap Kedudukan dan Peran Perempuan dalam Amsal 31:10-31)","type":"article-journal"},"locator":"21","uris":["http://www.mendeley.com/documents/?uuid=db6e9e90-5718-4781-b4f5-80af200f0bfe","http://www.mendeley.com/documents/?uuid=a1a68bfa-b398-4150-bf56-91957e2e58af"]}],"mendeley":{"formattedCitation":"Anthony Richard Pietersz, “Perempuan Dalam Amsal 31:10-31 (Studi Antropologi Budaya Terhadap Kedudukan Dan Peran Perempuan Dalam Amsal 31:10-31),” &lt;i&gt;Universitas Kristen Satya Wacana Institusional Repository&lt;/i&gt; (2013): 21.","plainTextFormattedCitation":"Anthony Richard Pietersz, “Perempuan Dalam Amsal 31:10-31 (Studi Antropologi Budaya Terhadap Kedudukan Dan Peran Perempuan Dalam Amsal 31:10-31),” Universitas Kristen Satya Wacana Institusional Repository (2013): 21.","previouslyFormattedCitation":"Anthony Richard Pietersz, “Perempuan Dalam Amsal 31:10-31 (Studi Antropologi Budaya Terhadap Kedudukan Dan Peran Perempuan Dalam Amsal 31:10-31),” &lt;i&gt;Universitas Kristen Satya Wacana Institusional Repository&lt;/i&gt; (2013): 21."},"properties":{"noteIndex":28},"schema":"https://github.com/citation-style-language/schema/raw/master/csl-citation.json"}</w:instrText>
      </w:r>
      <w:r w:rsidRPr="00E555FA">
        <w:rPr>
          <w:rFonts w:ascii="Palatino Linotype" w:hAnsi="Palatino Linotype" w:cs="Times New Roman"/>
        </w:rPr>
        <w:fldChar w:fldCharType="separate"/>
      </w:r>
      <w:r w:rsidR="006F0DC3" w:rsidRPr="006F0DC3">
        <w:rPr>
          <w:rFonts w:ascii="Palatino Linotype" w:hAnsi="Palatino Linotype" w:cs="Times New Roman"/>
          <w:noProof/>
          <w:lang w:val="en-US"/>
        </w:rPr>
        <w:t xml:space="preserve">Anthony Richard Pietersz, “Perempuan Dalam Amsal 31:10-31 (Studi Antropologi Budaya Terhadap Kedudukan Dan Peran Perempuan Dalam Amsal 31:10-31),” </w:t>
      </w:r>
      <w:r w:rsidR="006F0DC3" w:rsidRPr="006F0DC3">
        <w:rPr>
          <w:rFonts w:ascii="Palatino Linotype" w:hAnsi="Palatino Linotype" w:cs="Times New Roman"/>
          <w:i/>
          <w:noProof/>
          <w:lang w:val="en-US"/>
        </w:rPr>
        <w:t>Universitas Kristen Satya Wacana Institusional Repository</w:t>
      </w:r>
      <w:r w:rsidR="006F0DC3" w:rsidRPr="006F0DC3">
        <w:rPr>
          <w:rFonts w:ascii="Palatino Linotype" w:hAnsi="Palatino Linotype" w:cs="Times New Roman"/>
          <w:noProof/>
          <w:lang w:val="en-US"/>
        </w:rPr>
        <w:t xml:space="preserve"> (2013): 21.</w:t>
      </w:r>
      <w:r w:rsidRPr="00E555FA">
        <w:rPr>
          <w:rFonts w:ascii="Palatino Linotype" w:hAnsi="Palatino Linotype" w:cs="Times New Roman"/>
        </w:rPr>
        <w:fldChar w:fldCharType="end"/>
      </w:r>
    </w:p>
  </w:footnote>
  <w:footnote w:id="29">
    <w:p w14:paraId="3AA35D9B" w14:textId="49FF1716" w:rsidR="00945DD2" w:rsidRPr="006F7075"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6F7075">
        <w:rPr>
          <w:rFonts w:ascii="Palatino Linotype" w:hAnsi="Palatino Linotype" w:cs="Times New Roman"/>
          <w:lang w:val="en-US"/>
        </w:rPr>
        <w:t xml:space="preserve"> </w:t>
      </w:r>
      <w:r w:rsidRPr="00E555FA">
        <w:rPr>
          <w:rFonts w:ascii="Palatino Linotype" w:hAnsi="Palatino Linotype" w:cs="Times New Roman"/>
        </w:rPr>
        <w:fldChar w:fldCharType="begin" w:fldLock="1"/>
      </w:r>
      <w:r w:rsidR="001D01C1">
        <w:rPr>
          <w:rFonts w:ascii="Palatino Linotype" w:hAnsi="Palatino Linotype" w:cs="Times New Roman"/>
          <w:lang w:val="en-US"/>
        </w:rPr>
        <w:instrText>ADDIN CSL_CITATION {"citationItems":[{"id":"ITEM-1","itemData":{"author":[{"dropping-particle":"","family":"Richard Pietersz","given":"Anthony","non-dropping-particle":"","parse-names":false,"suffix":""}],"container-title":"Universitas Kristen Satya Wacana Institusional Repository","id":"ITEM-1","issued":{"date-parts":[["2013"]]},"title":"Perempuan dalam Amsal 31:10-31 (Studi Antropologi Budaya Terhadap Kedudukan dan Peran Perempuan dalam Amsal 31:10-31)","type":"article-journal"},"locator":"Chapter 3","uris":["http://www.mendeley.com/documents/?uuid=a1a68bfa-b398-4150-bf56-91957e2e58af","http://www.mendeley.com/documents/?uuid=db6e9e90-5718-4781-b4f5-80af200f0bfe"]}],"mendeley":{"formattedCitation":"Ibid., Chapter 3.","manualFormatting":"Ibid.","plainTextFormattedCitation":"Ibid., Chapter 3.","previouslyFormattedCitation":"Ibid., Chapter 3."},"properties":{"noteIndex":29},"schema":"https://github.com/citation-style-language/schema/raw/master/csl-citation.json"}</w:instrText>
      </w:r>
      <w:r w:rsidRPr="00E555FA">
        <w:rPr>
          <w:rFonts w:ascii="Palatino Linotype" w:hAnsi="Palatino Linotype" w:cs="Times New Roman"/>
        </w:rPr>
        <w:fldChar w:fldCharType="separate"/>
      </w:r>
      <w:r w:rsidR="006F0DC3" w:rsidRPr="006F0DC3">
        <w:rPr>
          <w:rFonts w:ascii="Palatino Linotype" w:hAnsi="Palatino Linotype" w:cs="Times New Roman"/>
          <w:noProof/>
          <w:lang w:val="en-US"/>
        </w:rPr>
        <w:t>Ibid.</w:t>
      </w:r>
      <w:r w:rsidRPr="00E555FA">
        <w:rPr>
          <w:rFonts w:ascii="Palatino Linotype" w:hAnsi="Palatino Linotype" w:cs="Times New Roman"/>
        </w:rPr>
        <w:fldChar w:fldCharType="end"/>
      </w:r>
      <w:r w:rsidR="006F0DC3" w:rsidRPr="006F7075">
        <w:rPr>
          <w:rFonts w:ascii="Palatino Linotype" w:hAnsi="Palatino Linotype" w:cs="Times New Roman"/>
          <w:lang w:val="en-US"/>
        </w:rPr>
        <w:t xml:space="preserve"> </w:t>
      </w:r>
    </w:p>
  </w:footnote>
  <w:footnote w:id="30">
    <w:p w14:paraId="284ACAA4" w14:textId="1CEEE7A0" w:rsidR="00945DD2" w:rsidRPr="006F7075"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6F7075">
        <w:rPr>
          <w:rFonts w:ascii="Palatino Linotype" w:hAnsi="Palatino Linotype" w:cs="Times New Roman"/>
          <w:lang w:val="en-US"/>
        </w:rPr>
        <w:t xml:space="preserve"> </w:t>
      </w:r>
      <w:r w:rsidRPr="00E555FA">
        <w:rPr>
          <w:rFonts w:ascii="Palatino Linotype" w:hAnsi="Palatino Linotype" w:cs="Times New Roman"/>
        </w:rPr>
        <w:fldChar w:fldCharType="begin" w:fldLock="1"/>
      </w:r>
      <w:r w:rsidR="001D01C1">
        <w:rPr>
          <w:rFonts w:ascii="Palatino Linotype" w:hAnsi="Palatino Linotype" w:cs="Times New Roman"/>
          <w:lang w:val="en-US"/>
        </w:rPr>
        <w:instrText>ADDIN CSL_CITATION {"citationItems":[{"id":"ITEM-1","itemData":{"DOI":"10.30648/dun.v7i2.894","ISSN":"2541-3937","abstract":"Abstract. Patriarchal domination often causes gender bias. In this case, woman is considered to be in a subordinate position to man. This impression can also be seen in Javanese culture, in which woman are often seen as “konco wingking.” Therefore, this paper intends to examine the portrait of woman (wife) in Javanese culture by comparing them with the description of woman in Proverbs 31:10-31. This study is conducted by Martha Nussbaum's feminist interpretation. Through this study, an understanding was obtained that as described by woman in Proverbs 31:10-31, woman's position in Javanese culture does not always have to be interpreted as a limitation, but instead becomes a means of woman’s developing and controlling over her environment as the key to achieving happiness.Abstrak. Dominasi patriarki seringkali menyebabkan adanya bias gender. Dalam hal ini perempuan dianggap dalam posisi subordinat dari laki-laki. Kesan tersebut juga terlihat dalam budaya Jawa, di mana perempuan tidak jarang dianggap sebagai “konco wingking.” Oleh karena itu, tulisan ini bermaksud untuk mengkaji potret perempuan (istri) dalam budaya Jawa dengan mengkomparasikan dengan gambaran perempuan dalam Amsal 31:10-31. Studi ini memanfaatkan interpretasi feminis Martha Nussbaum. Melalui kajian ini diperoleh pemahaman bahwa sebagaimana gambaran perempuan dalam Amsal 31:10-31, posisi perempuan dalam budaya Jawa tidak selalu harus dimaknai sebagai pembatasan, namun justru menjadi sarana pengembangan dan kontrol perempuan terhadap lingkungannya sebagai kunci mencapai kebahagiaan.","author":[{"dropping-particle":"","family":"Erlangga Satriawan","given":"Vincentius Doni","non-dropping-particle":"","parse-names":false,"suffix":""},{"dropping-particle":"","family":"Kristiyanto","given":"Nikolas","non-dropping-particle":"","parse-names":false,"suffix":""}],"container-title":"DUNAMIS: Jurnal Teologi dan Pendidikan Kristiani","id":"ITEM-1","issue":"2","issued":{"date-parts":[["2022"]]},"page":"509-530","title":"Potret Istri yang Cakap: Studi Komparasi antara Gambaran Istri dalam Amsal 31:10-31 dengan Gambaran Perempuan (Istri) Jawa","type":"article-journal","volume":"7"},"uris":["http://www.mendeley.com/documents/?uuid=e2c205fe-0714-4cce-a8ec-69bc4eb4fb95","http://www.mendeley.com/documents/?uuid=8be2ac95-3463-46bf-8801-62e2513e54c0"]}],"mendeley":{"formattedCitation":"Erlangga Satriawan and Kristiyanto, “Potret Istri Yang Cakap: Studi Komparasi Antara Gambaran Istri Dalam Amsal 31:10-31 Dengan Gambaran Perempuan (Istri) Jawa.”","plainTextFormattedCitation":"Erlangga Satriawan and Kristiyanto, “Potret Istri Yang Cakap: Studi Komparasi Antara Gambaran Istri Dalam Amsal 31:10-31 Dengan Gambaran Perempuan (Istri) Jawa.”","previouslyFormattedCitation":"Erlangga Satriawan and Kristiyanto, “Potret Istri Yang Cakap: Studi Komparasi Antara Gambaran Istri Dalam Amsal 31:10-31 Dengan Gambaran Perempuan (Istri) Jawa.”"},"properties":{"noteIndex":30},"schema":"https://github.com/citation-style-language/schema/raw/master/csl-citation.json"}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en-US"/>
        </w:rPr>
        <w:t>Erlangga Satriawan and Kristiyanto, “Potret Istri Yang Cakap: Studi Komparasi Antara Gambaran Istri Dalam Amsal 31:10-31 Dengan Gambaran Perempuan (Istri) Jawa.”</w:t>
      </w:r>
      <w:r w:rsidRPr="00E555FA">
        <w:rPr>
          <w:rFonts w:ascii="Palatino Linotype" w:hAnsi="Palatino Linotype" w:cs="Times New Roman"/>
        </w:rPr>
        <w:fldChar w:fldCharType="end"/>
      </w:r>
    </w:p>
  </w:footnote>
  <w:footnote w:id="31">
    <w:p w14:paraId="154B12B8" w14:textId="1C085DB4" w:rsidR="00945DD2" w:rsidRPr="006F7075"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6F7075">
        <w:rPr>
          <w:rFonts w:ascii="Palatino Linotype" w:hAnsi="Palatino Linotype" w:cs="Times New Roman"/>
          <w:lang w:val="en-US"/>
        </w:rPr>
        <w:t xml:space="preserve"> </w:t>
      </w:r>
      <w:r w:rsidRPr="00E555FA">
        <w:rPr>
          <w:rFonts w:ascii="Palatino Linotype" w:hAnsi="Palatino Linotype" w:cs="Times New Roman"/>
        </w:rPr>
        <w:fldChar w:fldCharType="begin" w:fldLock="1"/>
      </w:r>
      <w:r w:rsidR="001D01C1">
        <w:rPr>
          <w:rFonts w:ascii="Palatino Linotype" w:hAnsi="Palatino Linotype" w:cs="Times New Roman"/>
          <w:lang w:val="en-US"/>
        </w:rPr>
        <w:instrText>ADDIN CSL_CITATION {"citationItems":[{"id":"ITEM-1","itemData":{"DOI":"10.46305/im.v4i1.176","ISSN":"27216020","abstract":"The appreciation to “a virtuous woman” in Proverb 31:10-31 tend to be interpreted by patriarchal perspectives. Such interpretations view a virtuous woman as someone who should benefit man. This article intends to seek a fresh reading of Proverbs 31:10-31 by a feminist perspective. The method used to produce this reading is a feminist hermeneutics approach, which applies three steps of analysis: hermeneutics of suspicion, hermeneutics of remembrance, and hermeneutics of liberation. The result of this research is that the appreciation to women in Proverbs 31:10-31 should not be used as a means to legitimize male domination by shackling women in an ideal image that only benefits men, but rather as a means of remembering the women’s suffering and fighting power, as well as triggering creative efforts for women's liberation so that they can actualize their own potential. AbstrakPujian terhadap “istri yang cakap” di dalam Amsal 31:10-31 cenderung ditafsirkan dari sudut pandang patriakal. Tafsir yang demikian memandang istri yang cakap sebagai perempuan yang seharusnya menguntungkan laki-laki. Tulisan ini bermaksud memberikan pembacaan terhadap Amsal 31:10-31 dari sudut pandang feminis. Metode yang digunakan untuk menghasilkan pembacaan tersebut adalah dengan pendekatan hermeneutik Feminis, yang menerapkan tiga langkah analisis: hermeneutik kecurigaan, hermeneutik ingatan, dan hermeneutik pembebasan. Hasil penelitian ini adalah bahwa pujian terhadap perempuan dalam Amsal 31:10-31 semestinya tidak dijadikan sebagai sarana untuk melegitimasi dominasi laki-laki dengan membelenggu perempuan pada gambaran ideal yang hanya menguntungkan laki-laki, melainkan untuk dijadikan sebagai sarana mengingat derita dan daya juang perempuan serta memicu upaya kreatif untuk pembebasan perempuan agar dapat mengaktualisasikan potensi dirinya sendiri.","author":[{"dropping-particle":"","family":"Kriswanto","given":"Agus","non-dropping-particle":"","parse-names":false,"suffix":""},{"dropping-particle":"","family":"Sianturi","given":"Juliana","non-dropping-particle":"","parse-names":false,"suffix":""}],"container-title":"Immanuel: Jurnal Teologi dan Pendidikan Kristen","id":"ITEM-1","issue":"1","issued":{"date-parts":[["2023"]]},"page":"165-179","title":"Pujian yang Membebaskan atau Membelenggu?: Hermeneutik Feminis terhadap Amsal 31:10-31","type":"article-journal","volume":"4"},"uris":["http://www.mendeley.com/documents/?uuid=73e61270-955b-4f6e-9754-d59fa79b4f8b","http://www.mendeley.com/documents/?uuid=4d07914a-7d19-4b2f-a31c-70c63b024469"]}],"mendeley":{"formattedCitation":"Kriswanto and Sianturi, “Pujian Yang Membebaskan Atau Membelenggu?: Hermeneutik Feminis Terhadap Amsal 31:10-31.”","plainTextFormattedCitation":"Kriswanto and Sianturi, “Pujian Yang Membebaskan Atau Membelenggu?: Hermeneutik Feminis Terhadap Amsal 31:10-31.”","previouslyFormattedCitation":"Kriswanto and Sianturi, “Pujian Yang Membebaskan Atau Membelenggu?: Hermeneutik Feminis Terhadap Amsal 31:10-31.”"},"properties":{"noteIndex":31},"schema":"https://github.com/citation-style-language/schema/raw/master/csl-citation.json"}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en-US"/>
        </w:rPr>
        <w:t>Kriswanto and Sianturi, “Pujian Yang Membebaskan Atau Membelenggu?: Hermeneutik Feminis Terhadap Amsal 31:10-31.”</w:t>
      </w:r>
      <w:r w:rsidRPr="00E555FA">
        <w:rPr>
          <w:rFonts w:ascii="Palatino Linotype" w:hAnsi="Palatino Linotype" w:cs="Times New Roman"/>
        </w:rPr>
        <w:fldChar w:fldCharType="end"/>
      </w:r>
    </w:p>
  </w:footnote>
  <w:footnote w:id="32">
    <w:p w14:paraId="06FD5895" w14:textId="005A5EB9" w:rsidR="00945DD2" w:rsidRPr="00EB1F7F" w:rsidRDefault="00945DD2" w:rsidP="00945DD2">
      <w:pPr>
        <w:pStyle w:val="FootnoteText"/>
        <w:ind w:firstLine="709"/>
        <w:rPr>
          <w:rFonts w:ascii="Palatino Linotype" w:hAnsi="Palatino Linotype"/>
          <w:lang w:val="sv-SE"/>
        </w:rPr>
      </w:pPr>
      <w:r w:rsidRPr="00E555FA">
        <w:rPr>
          <w:rStyle w:val="FootnoteReference"/>
          <w:rFonts w:ascii="Palatino Linotype" w:hAnsi="Palatino Linotype"/>
        </w:rPr>
        <w:footnoteRef/>
      </w:r>
      <w:r w:rsidRPr="00EB1F7F">
        <w:rPr>
          <w:rFonts w:ascii="Palatino Linotype" w:hAnsi="Palatino Linotype"/>
          <w:lang w:val="sv-SE"/>
        </w:rPr>
        <w:t xml:space="preserve"> </w:t>
      </w:r>
      <w:r w:rsidRPr="00E555FA">
        <w:rPr>
          <w:rFonts w:ascii="Palatino Linotype" w:hAnsi="Palatino Linotype"/>
        </w:rPr>
        <w:fldChar w:fldCharType="begin" w:fldLock="1"/>
      </w:r>
      <w:r w:rsidR="001D01C1">
        <w:rPr>
          <w:rFonts w:ascii="Palatino Linotype" w:hAnsi="Palatino Linotype"/>
          <w:lang w:val="sv-SE"/>
        </w:rPr>
        <w:instrText>ADDIN CSL_CITATION {"citationItems":[{"id":"ITEM-1","itemData":{"DOI":"10.33856/kerusso.v2i2.91","ISSN":"2407-554X","abstract":"God only created two types of people, men, and women. There is no third type. And the existence of both of them is to complement each other. So to unite the two God formed an institution called family. That's where they will unite as husband and wife. They have their respective roles. The existence of a wife is a helper for her husband. And this is where a wife of noble character is needed to be a helper. What is a wife of noble character? Through the exposition of the book of Proverbs 31: 10-31 it will answer. A wife of noble character is a wife who has all the parts of a respectable character, and an extraordinary power to carry out all her duties and obligations, especially in her household, she is able to make a decision that can be useful for herself and her entire family.","author":[{"dropping-particle":"","family":"Yati","given":"Rumi","non-dropping-particle":"","parse-names":false,"suffix":""}],"container-title":"Journal Kerusso","id":"ITEM-1","issue":"2","issued":{"date-parts":[["2017"]]},"page":"31-37","title":"Makna Isteri Yang Cakap Menurut Kitab Amsal 31:10-31","type":"article-journal","volume":"2"},"uris":["http://www.mendeley.com/documents/?uuid=02e1b1dc-2562-443c-906a-722110a87123","http://www.mendeley.com/documents/?uuid=b53a6917-53e4-495b-a1ff-fceb1ae5a5ec"]}],"mendeley":{"formattedCitation":"Yati, “Makna Isteri Yang Cakap Menurut Kitab Amsal 31:10-31.”","plainTextFormattedCitation":"Yati, “Makna Isteri Yang Cakap Menurut Kitab Amsal 31:10-31.”","previouslyFormattedCitation":"Yati, “Makna Isteri Yang Cakap Menurut Kitab Amsal 31:10-31.”"},"properties":{"noteIndex":32},"schema":"https://github.com/citation-style-language/schema/raw/master/csl-citation.json"}</w:instrText>
      </w:r>
      <w:r w:rsidRPr="00E555FA">
        <w:rPr>
          <w:rFonts w:ascii="Palatino Linotype" w:hAnsi="Palatino Linotype"/>
        </w:rPr>
        <w:fldChar w:fldCharType="separate"/>
      </w:r>
      <w:r w:rsidR="006F7075" w:rsidRPr="006F7075">
        <w:rPr>
          <w:rFonts w:ascii="Palatino Linotype" w:hAnsi="Palatino Linotype"/>
          <w:noProof/>
          <w:lang w:val="sv-SE"/>
        </w:rPr>
        <w:t>Yati, “Makna Isteri Yang Cakap Menurut Kitab Amsal 31:10-31.”</w:t>
      </w:r>
      <w:r w:rsidRPr="00E555FA">
        <w:rPr>
          <w:rFonts w:ascii="Palatino Linotype" w:hAnsi="Palatino Linotype"/>
        </w:rPr>
        <w:fldChar w:fldCharType="end"/>
      </w:r>
    </w:p>
  </w:footnote>
  <w:footnote w:id="33">
    <w:p w14:paraId="7F333383" w14:textId="21C73E9A"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1D01C1">
        <w:rPr>
          <w:rFonts w:ascii="Palatino Linotype" w:hAnsi="Palatino Linotype" w:cs="Times New Roman"/>
          <w:lang w:val="sv-SE"/>
        </w:rPr>
        <w:instrText>ADDIN CSL_CITATION {"citationItems":[{"id":"ITEM-1","itemData":{"DOI":"10.46305/im.v4i1.176","ISSN":"27216020","abstract":"The appreciation to “a virtuous woman” in Proverb 31:10-31 tend to be interpreted by patriarchal perspectives. Such interpretations view a virtuous woman as someone who should benefit man. This article intends to seek a fresh reading of Proverbs 31:10-31 by a feminist perspective. The method used to produce this reading is a feminist hermeneutics approach, which applies three steps of analysis: hermeneutics of suspicion, hermeneutics of remembrance, and hermeneutics of liberation. The result of this research is that the appreciation to women in Proverbs 31:10-31 should not be used as a means to legitimize male domination by shackling women in an ideal image that only benefits men, but rather as a means of remembering the women’s suffering and fighting power, as well as triggering creative efforts for women's liberation so that they can actualize their own potential. AbstrakPujian terhadap “istri yang cakap” di dalam Amsal 31:10-31 cenderung ditafsirkan dari sudut pandang patriakal. Tafsir yang demikian memandang istri yang cakap sebagai perempuan yang seharusnya menguntungkan laki-laki. Tulisan ini bermaksud memberikan pembacaan terhadap Amsal 31:10-31 dari sudut pandang feminis. Metode yang digunakan untuk menghasilkan pembacaan tersebut adalah dengan pendekatan hermeneutik Feminis, yang menerapkan tiga langkah analisis: hermeneutik kecurigaan, hermeneutik ingatan, dan hermeneutik pembebasan. Hasil penelitian ini adalah bahwa pujian terhadap perempuan dalam Amsal 31:10-31 semestinya tidak dijadikan sebagai sarana untuk melegitimasi dominasi laki-laki dengan membelenggu perempuan pada gambaran ideal yang hanya menguntungkan laki-laki, melainkan untuk dijadikan sebagai sarana mengingat derita dan daya juang perempuan serta memicu upaya kreatif untuk pembebasan perempuan agar dapat mengaktualisasikan potensi dirinya sendiri.","author":[{"dropping-particle":"","family":"Kriswanto","given":"Agus","non-dropping-particle":"","parse-names":false,"suffix":""},{"dropping-particle":"","family":"Sianturi","given":"Juliana","non-dropping-particle":"","parse-names":false,"suffix":""}],"container-title":"Immanuel: Jurnal Teologi dan Pendidikan Kristen","id":"ITEM-1","issue":"1","issued":{"date-parts":[["2023"]]},"page":"165-179","title":"Pujian yang Membebaskan atau Membelenggu?: Hermeneutik Feminis terhadap Amsal 31:10-31","type":"article-journal","volume":"4"},"uris":["http://www.mendeley.com/documents/?uuid=73e61270-955b-4f6e-9754-d59fa79b4f8b","http://www.mendeley.com/documents/?uuid=4d07914a-7d19-4b2f-a31c-70c63b024469"]}],"mendeley":{"formattedCitation":"Kriswanto and Sianturi, “Pujian Yang Membebaskan Atau Membelenggu?: Hermeneutik Feminis Terhadap Amsal 31:10-31.”","plainTextFormattedCitation":"Kriswanto and Sianturi, “Pujian Yang Membebaskan Atau Membelenggu?: Hermeneutik Feminis Terhadap Amsal 31:10-31.”","previouslyFormattedCitation":"Kriswanto and Sianturi, “Pujian Yang Membebaskan Atau Membelenggu?: Hermeneutik Feminis Terhadap Amsal 31:10-31.”"},"properties":{"noteIndex":33},"schema":"https://github.com/citation-style-language/schema/raw/master/csl-citation.json"}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sv-SE"/>
        </w:rPr>
        <w:t>Kriswanto and Sianturi, “Pujian Yang Membebaskan Atau Membelenggu?: Hermeneutik Feminis Terhadap Amsal 31:10-31.”</w:t>
      </w:r>
      <w:r w:rsidRPr="00E555FA">
        <w:rPr>
          <w:rFonts w:ascii="Palatino Linotype" w:hAnsi="Palatino Linotype" w:cs="Times New Roman"/>
        </w:rPr>
        <w:fldChar w:fldCharType="end"/>
      </w:r>
    </w:p>
  </w:footnote>
  <w:footnote w:id="34">
    <w:p w14:paraId="6A4C3142" w14:textId="60BF865E"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1D01C1">
        <w:rPr>
          <w:rFonts w:ascii="Palatino Linotype" w:hAnsi="Palatino Linotype" w:cs="Times New Roman"/>
        </w:rPr>
        <w:instrText>ADDIN CSL_CITATION {"citationItems":[{"id":"ITEM-1","itemData":{"DOI":"10.4102/koers.v77i2.49","ISSN":"0023-270X","abstract":"Most commentators see Proverbs 31:10-31 as an acrostic poem about an ideal wife. True, the passage presents an exemplary woman, a paragon of industry and excellence. However, this article looks at this passage in a new way: it assert that the poem depicts an excellent, successful, working marriage. The passage contains principles contained in Wisdom Literature that apply to success in any relationship - especially the most intimate one of all. A careful reading of Proverbs' concluding poem provides a glimpse, via the specific details it shares, of a healthy, happy, ongoing, stable marriage as observed over a span of time. [PUBLICATION ABSTRACT]","author":[{"dropping-particle":"","family":"Branch","given":"Robin Gallaher","non-dropping-particle":"","parse-names":false,"suffix":""}],"container-title":"Koers - Bulletin for Christian Scholarship","id":"ITEM-1","issue":"2","issued":{"date-parts":[["2012"]]},"page":"1-9","title":"Proverbs 31:10−31: A passage containing wisdom principles for a successful marriage","type":"article-journal","volume":"77"},"uris":["http://www.mendeley.com/documents/?uuid=2499e08a-c7de-488a-b868-723af4431485","http://www.mendeley.com/documents/?uuid=9a1bb41a-24c6-4ac6-a6c8-a380884e73f1"]}],"mendeley":{"formattedCitation":"Branch, “Proverbs 31:10−31: A Passage Containing Wisdom Principles for a Successful Marriage.”","plainTextFormattedCitation":"Branch, “Proverbs 31:10−31: A Passage Containing Wisdom Principles for a Successful Marriage.”","previouslyFormattedCitation":"Branch, “Proverbs 31:10−31: A Passage Containing Wisdom Principles for a Successful Marriage.”"},"properties":{"noteIndex":34},"schema":"https://github.com/citation-style-language/schema/raw/master/csl-citation.json"}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rPr>
        <w:t>Branch, “Proverbs 31:10−31: A Passage Containing Wisdom Principles for a Successful Marriage.”</w:t>
      </w:r>
      <w:r w:rsidRPr="00E555FA">
        <w:rPr>
          <w:rFonts w:ascii="Palatino Linotype" w:hAnsi="Palatino Linotype" w:cs="Times New Roman"/>
        </w:rPr>
        <w:fldChar w:fldCharType="end"/>
      </w:r>
    </w:p>
  </w:footnote>
  <w:footnote w:id="35">
    <w:p w14:paraId="194830E8" w14:textId="15E6C165"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1D01C1">
        <w:rPr>
          <w:rFonts w:ascii="Palatino Linotype" w:hAnsi="Palatino Linotype" w:cs="Times New Roman"/>
        </w:rPr>
        <w:instrText>ADDIN CSL_CITATION {"citationItems":[{"id":"ITEM-1","itemData":{"DOI":"10.4102/koers.v77i2.49","ISSN":"0023-270X","abstract":"Most commentators see Proverbs 31:10-31 as an acrostic poem about an ideal wife. True, the passage presents an exemplary woman, a paragon of industry and excellence. However, this article looks at this passage in a new way: it assert that the poem depicts an excellent, successful, working marriage. The passage contains principles contained in Wisdom Literature that apply to success in any relationship - especially the most intimate one of all. A careful reading of Proverbs' concluding poem provides a glimpse, via the specific details it shares, of a healthy, happy, ongoing, stable marriage as observed over a span of time. [PUBLICATION ABSTRACT]","author":[{"dropping-particle":"","family":"Branch","given":"Robin Gallaher","non-dropping-particle":"","parse-names":false,"suffix":""}],"container-title":"Koers - Bulletin for Christian Scholarship","id":"ITEM-1","issue":"2","issued":{"date-parts":[["2012"]]},"page":"1-9","title":"Proverbs 31:10−31: A passage containing wisdom principles for a successful marriage","type":"article-journal","volume":"77"},"uris":["http://www.mendeley.com/documents/?uuid=2499e08a-c7de-488a-b868-723af4431485","http://www.mendeley.com/documents/?uuid=9a1bb41a-24c6-4ac6-a6c8-a380884e73f1"]}],"mendeley":{"formattedCitation":"Ibid.","plainTextFormattedCitation":"Ibid.","previouslyFormattedCitation":"Ibid."},"properties":{"noteIndex":35},"schema":"https://github.com/citation-style-language/schema/raw/master/csl-citation.json"}</w:instrText>
      </w:r>
      <w:r w:rsidRPr="00E555FA">
        <w:rPr>
          <w:rFonts w:ascii="Palatino Linotype" w:hAnsi="Palatino Linotype" w:cs="Times New Roman"/>
        </w:rPr>
        <w:fldChar w:fldCharType="separate"/>
      </w:r>
      <w:r w:rsidR="006928AB" w:rsidRPr="006928AB">
        <w:rPr>
          <w:rFonts w:ascii="Palatino Linotype" w:hAnsi="Palatino Linotype" w:cs="Times New Roman"/>
          <w:noProof/>
        </w:rPr>
        <w:t>Ibid.</w:t>
      </w:r>
      <w:r w:rsidRPr="00E555FA">
        <w:rPr>
          <w:rFonts w:ascii="Palatino Linotype" w:hAnsi="Palatino Linotype" w:cs="Times New Roman"/>
        </w:rPr>
        <w:fldChar w:fldCharType="end"/>
      </w:r>
    </w:p>
  </w:footnote>
  <w:footnote w:id="36">
    <w:p w14:paraId="0189067B" w14:textId="559EDF0C"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1D01C1">
        <w:rPr>
          <w:rFonts w:ascii="Palatino Linotype" w:hAnsi="Palatino Linotype" w:cs="Times New Roman"/>
          <w:lang w:val="sv-SE"/>
        </w:rPr>
        <w:instrText>ADDIN CSL_CITATION {"citationItems":[{"id":"ITEM-1","itemData":{"author":[{"dropping-particle":"","family":"Satyadi","given":"Heryanti","non-dropping-particle":"","parse-names":false,"suffix":""},{"dropping-particle":"","family":"Setiawati","given":"Esther","non-dropping-particle":"","parse-names":false,"suffix":""},{"dropping-particle":"","family":"Maharti","given":"Krisna Dewi","non-dropping-particle":"","parse-names":false,"suffix":""}],"editor":[{"dropping-particle":"","family":"Wijanarko","given":"Jarot","non-dropping-particle":"","parse-names":false,"suffix":""}],"id":"ITEM-1","issued":{"date-parts":[["2019"]]},"publisher":"Keluarga Indonesia Bahagia","publisher-place":"Jakarta","title":"Menjadi Seorang Ibu","type":"book"},"uris":["http://www.mendeley.com/documents/?uuid=2db0f0ac-4544-4742-9b20-3a3243e6108a","http://www.mendeley.com/documents/?uuid=79ae3df3-7bbb-43bb-badb-ae024e5be0af"]}],"mendeley":{"formattedCitation":"Satyadi, Setiawati, and Maharti, &lt;i&gt;Menjadi Seorang Ibu&lt;/i&gt;.","plainTextFormattedCitation":"Satyadi, Setiawati, and Maharti, Menjadi Seorang Ibu.","previouslyFormattedCitation":"Satyadi, Setiawati, and Maharti, &lt;i&gt;Menjadi Seorang Ibu&lt;/i&gt;."},"properties":{"noteIndex":36},"schema":"https://github.com/citation-style-language/schema/raw/master/csl-citation.json"}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sv-SE"/>
        </w:rPr>
        <w:t xml:space="preserve">Satyadi, Setiawati, and Maharti, </w:t>
      </w:r>
      <w:r w:rsidR="006F7075" w:rsidRPr="006F7075">
        <w:rPr>
          <w:rFonts w:ascii="Palatino Linotype" w:hAnsi="Palatino Linotype" w:cs="Times New Roman"/>
          <w:i/>
          <w:noProof/>
          <w:lang w:val="sv-SE"/>
        </w:rPr>
        <w:t>Menjadi Seorang Ibu</w:t>
      </w:r>
      <w:r w:rsidR="006F7075" w:rsidRPr="006F7075">
        <w:rPr>
          <w:rFonts w:ascii="Palatino Linotype" w:hAnsi="Palatino Linotype" w:cs="Times New Roman"/>
          <w:noProof/>
          <w:lang w:val="sv-SE"/>
        </w:rPr>
        <w:t>.</w:t>
      </w:r>
      <w:r w:rsidRPr="00E555FA">
        <w:rPr>
          <w:rFonts w:ascii="Palatino Linotype" w:hAnsi="Palatino Linotype" w:cs="Times New Roman"/>
        </w:rPr>
        <w:fldChar w:fldCharType="end"/>
      </w:r>
    </w:p>
  </w:footnote>
  <w:footnote w:id="37">
    <w:p w14:paraId="3807D106" w14:textId="56B67D0E"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8B6AFF">
        <w:rPr>
          <w:rFonts w:ascii="Palatino Linotype" w:hAnsi="Palatino Linotype" w:cs="Times New Roman"/>
          <w:lang w:val="sv-SE"/>
        </w:rPr>
        <w:instrText>ADDIN CSL_CITATION {"citationItems":[{"id":"ITEM-1","itemData":{"DOI":"10.25278/jj71.v10i1.68","ISSN":"2407-4047","author":[{"dropping-particle":"","family":"Tampasigi","given":"Ril","non-dropping-particle":"","parse-names":false,"suffix":""},{"dropping-particle":"","family":"Maiaweng","given":"Peniel C.D.","non-dropping-particle":"","parse-names":false,"suffix":""}],"container-title":"Jurnal Jaffray","id":"ITEM-1","issue":"1","issued":{"date-parts":[["2012","4","1"]]},"page":"118","title":"Tinjauan Teologis Tentang Takut Akan Tuhan Berdasarkan Kitab Amsal Dan Implementasinya Dalam Hidup Kekristenan","type":"article-journal","volume":"10"},"uris":["http://www.mendeley.com/documents/?uuid=4f97bef9-791b-452c-bd6e-3cb8a4e070b1"]}],"mendeley":{"formattedCitation":"Ril Tampasigi and Peniel C.D. Maiaweng, “Tinjauan Teologis Tentang Takut Akan Tuhan Berdasarkan Kitab Amsal Dan Implementasinya Dalam Hidup Kekristenan,” &lt;i&gt;Jurnal Jaffray&lt;/i&gt; 10, no. 1 (April 1, 2012): 118.","plainTextFormattedCitation":"Ril Tampasigi and Peniel C.D. Maiaweng, “Tinjauan Teologis Tentang Takut Akan Tuhan Berdasarkan Kitab Amsal Dan Implementasinya Dalam Hidup Kekristenan,” Jurnal Jaffray 10, no. 1 (April 1, 2012): 118.","previouslyFormattedCitation":"Ril Tampasigi and Peniel C.D. Maiaweng, “Tinjauan Teologis Tentang Takut Akan Tuhan Berdasarkan Kitab Amsal Dan Implementasinya Dalam Hidup Kekristenan,” &lt;i&gt;Jurnal Jaffray&lt;/i&gt; 10, no. 1 (April 1, 2012): 118."},"properties":{"noteIndex":37},"schema":"https://github.com/citation-style-language/schema/raw/master/csl-citation.json"}</w:instrText>
      </w:r>
      <w:r w:rsidRPr="00E555FA">
        <w:rPr>
          <w:rFonts w:ascii="Palatino Linotype" w:hAnsi="Palatino Linotype" w:cs="Times New Roman"/>
        </w:rPr>
        <w:fldChar w:fldCharType="separate"/>
      </w:r>
      <w:r w:rsidR="006F0DC3" w:rsidRPr="006F0DC3">
        <w:rPr>
          <w:rFonts w:ascii="Palatino Linotype" w:hAnsi="Palatino Linotype" w:cs="Times New Roman"/>
          <w:noProof/>
          <w:lang w:val="sv-SE"/>
        </w:rPr>
        <w:t xml:space="preserve">Ril Tampasigi and Peniel C.D. Maiaweng, “Tinjauan Teologis Tentang Takut Akan Tuhan Berdasarkan Kitab Amsal Dan Implementasinya Dalam Hidup Kekristenan,” </w:t>
      </w:r>
      <w:r w:rsidR="006F0DC3" w:rsidRPr="006F0DC3">
        <w:rPr>
          <w:rFonts w:ascii="Palatino Linotype" w:hAnsi="Palatino Linotype" w:cs="Times New Roman"/>
          <w:i/>
          <w:noProof/>
          <w:lang w:val="sv-SE"/>
        </w:rPr>
        <w:t>Jurnal Jaffray</w:t>
      </w:r>
      <w:r w:rsidR="006F0DC3" w:rsidRPr="006F0DC3">
        <w:rPr>
          <w:rFonts w:ascii="Palatino Linotype" w:hAnsi="Palatino Linotype" w:cs="Times New Roman"/>
          <w:noProof/>
          <w:lang w:val="sv-SE"/>
        </w:rPr>
        <w:t xml:space="preserve"> 10, no. 1 (April 1, 2012): 118.</w:t>
      </w:r>
      <w:r w:rsidRPr="00E555FA">
        <w:rPr>
          <w:rFonts w:ascii="Palatino Linotype" w:hAnsi="Palatino Linotype" w:cs="Times New Roman"/>
        </w:rPr>
        <w:fldChar w:fldCharType="end"/>
      </w:r>
    </w:p>
  </w:footnote>
  <w:footnote w:id="38">
    <w:p w14:paraId="1EEAA4A1" w14:textId="4BAF75A7"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8B6AFF">
        <w:rPr>
          <w:rFonts w:ascii="Palatino Linotype" w:hAnsi="Palatino Linotype" w:cs="Times New Roman"/>
          <w:lang w:val="sv-SE"/>
        </w:rPr>
        <w:instrText>ADDIN CSL_CITATION {"citationItems":[{"id":"ITEM-1","itemData":{"DOI":"10.30648/dun.v7i2.894","ISSN":"2541-3937","abstract":"Abstract. Patriarchal domination often causes gender bias. In this case, woman is considered to be in a subordinate position to man. This impression can also be seen in Javanese culture, in which woman are often seen as “konco wingking.” Therefore, this paper intends to examine the portrait of woman (wife) in Javanese culture by comparing them with the description of woman in Proverbs 31:10-31. This study is conducted by Martha Nussbaum's feminist interpretation. Through this study, an understanding was obtained that as described by woman in Proverbs 31:10-31, woman's position in Javanese culture does not always have to be interpreted as a limitation, but instead becomes a means of woman’s developing and controlling over her environment as the key to achieving happiness.Abstrak. Dominasi patriarki seringkali menyebabkan adanya bias gender. Dalam hal ini perempuan dianggap dalam posisi subordinat dari laki-laki. Kesan tersebut juga terlihat dalam budaya Jawa, di mana perempuan tidak jarang dianggap sebagai “konco wingking.” Oleh karena itu, tulisan ini bermaksud untuk mengkaji potret perempuan (istri) dalam budaya Jawa dengan mengkomparasikan dengan gambaran perempuan dalam Amsal 31:10-31. Studi ini memanfaatkan interpretasi feminis Martha Nussbaum. Melalui kajian ini diperoleh pemahaman bahwa sebagaimana gambaran perempuan dalam Amsal 31:10-31, posisi perempuan dalam budaya Jawa tidak selalu harus dimaknai sebagai pembatasan, namun justru menjadi sarana pengembangan dan kontrol perempuan terhadap lingkungannya sebagai kunci mencapai kebahagiaan.","author":[{"dropping-particle":"","family":"Erlangga Satriawan","given":"Vincentius Doni","non-dropping-particle":"","parse-names":false,"suffix":""},{"dropping-particle":"","family":"Kristiyanto","given":"Nikolas","non-dropping-particle":"","parse-names":false,"suffix":""}],"container-title":"DUNAMIS: Jurnal Teologi dan Pendidikan Kristiani","id":"ITEM-1","issue":"2","issued":{"date-parts":[["2022"]]},"page":"509-530","title":"Potret Istri yang Cakap: Studi Komparasi antara Gambaran Istri dalam Amsal 31:10-31 dengan Gambaran Perempuan (Istri) Jawa","type":"article-journal","volume":"7"},"uris":["http://www.mendeley.com/documents/?uuid=e2c205fe-0714-4cce-a8ec-69bc4eb4fb95","http://www.mendeley.com/documents/?uuid=8be2ac95-3463-46bf-8801-62e2513e54c0"]}],"mendeley":{"formattedCitation":"Erlangga Satriawan and Kristiyanto, “Potret Istri Yang Cakap: Studi Komparasi Antara Gambaran Istri Dalam Amsal 31:10-31 Dengan Gambaran Perempuan (Istri) Jawa.”","plainTextFormattedCitation":"Erlangga Satriawan and Kristiyanto, “Potret Istri Yang Cakap: Studi Komparasi Antara Gambaran Istri Dalam Amsal 31:10-31 Dengan Gambaran Perempuan (Istri) Jawa.”","previouslyFormattedCitation":"Erlangga Satriawan and Kristiyanto, “Potret Istri Yang Cakap: Studi Komparasi Antara Gambaran Istri Dalam Amsal 31:10-31 Dengan Gambaran Perempuan (Istri) Jawa.”"},"properties":{"noteIndex":38},"schema":"https://github.com/citation-style-language/schema/raw/master/csl-citation.json"}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sv-SE"/>
        </w:rPr>
        <w:t>Erlangga Satriawan and Kristiyanto, “Potret Istri Yang Cakap: Studi Komparasi Antara Gambaran Istri Dalam Amsal 31:10-31 Dengan Gambaran Perempuan (Istri) Jawa.”</w:t>
      </w:r>
      <w:r w:rsidRPr="00E555FA">
        <w:rPr>
          <w:rFonts w:ascii="Palatino Linotype" w:hAnsi="Palatino Linotype" w:cs="Times New Roman"/>
        </w:rPr>
        <w:fldChar w:fldCharType="end"/>
      </w:r>
    </w:p>
  </w:footnote>
  <w:footnote w:id="39">
    <w:p w14:paraId="2ABA78F9" w14:textId="4E108096"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8B6AFF">
        <w:rPr>
          <w:rFonts w:ascii="Palatino Linotype" w:hAnsi="Palatino Linotype" w:cs="Times New Roman"/>
          <w:lang w:val="sv-SE"/>
        </w:rPr>
        <w:instrText>ADDIN CSL_CITATION {"citationItems":[{"id":"ITEM-1","itemData":{"DOI":"10.46445/ejti.v2i2.103","ISSN":"2548-7868","abstract":"Yohanes Enci Patandean, Preaching the Lord Jesus to be blessed in Matthew 5: 3-12. This article discusses the preaching of the Lord Jesus concerning of blessing in Matthew 5: 3-12 and analyzed there are three points to be analyzed, that is the understanding of blessing, blessing objects/goals and the reasons why should be blessed. The method that used is descriptive with a qualitative approach to the biblical text, and word analysis methods. In the text of Matthew 5: 3-12, Jesus teaches about blessed which includes the standard of living of the blessed people and the reasons why believers should be blessed. Jesus gives the preaching of blessing which includes the standard of living of a happy person is poor before God; mourning; gentle; hunger and thirst for righteousness; generous; sacred heart; bring peace; persecuted by righteousness; blemished and persecuted for Christ; and slandered all evil. Yohanes Enci Patandean, Pengajaran Yesus Mengenai Berbahagia Dalam Matius 5:3-12. Artikel ini membahas tentang pengajaran Tuhan Yesus mengenai berbahagia dalam Matius 5:3-12 dan dianalisis ada tiga hal pokok yang menjadi analisis yaitu pengertian berbahagia, sasaran/objek berbahagia serta alasan-alasan mengapa harus berbahagia. Metode yang digunakan adalah deskriptif dengan pendekatan kualitatif pada teks Alkitab, dan metode analisis kata. Dalam teks Matius 5:3-12, Yesus memberikan pengajaran mengenai berbahagia yang mencakup standar hidup orang-orang yang berbahagia serta alasan-alasan mengapa orang-orang percaya harus berbahagia.Yesus memberikan pengajaran mengenai berbahagia yang mencakup standar hidup orang-orang yang berbahagia dan standar hidup orang yang berbahagia ialah miskin di hadapan Allah; berdukacita; lemah lembut; lapar dan haus akan kebenaran; murah hatinya; suci hatinya; membawa damai; dianiaya oleh sebab kebenaran; dicela dan dianiaya karena Kristus; difitnahkan segala yang jahat.","author":[{"dropping-particle":"","family":"Patandean","given":"Yohanes Enci","non-dropping-particle":"","parse-names":false,"suffix":""}],"container-title":"Evangelikal: Jurnal Teologi Injili dan Pembinaan Warga Jemaat","id":"ITEM-1","issue":"2","issued":{"date-parts":[["2018"]]},"page":"115","title":"Pengajaran Tuhan Yesus Mengenai Berbahagia Dalam Matius 5:3-12","type":"article-journal","volume":"2"},"locator":"124","uris":["http://www.mendeley.com/documents/?uuid=24bdb85c-90d2-4201-8f45-28e4e2ad40c1","http://www.mendeley.com/documents/?uuid=20f573dd-2155-4e2e-a5ce-b653e2fe69a4"]}],"mendeley":{"formattedCitation":"Yohanes Enci Patandean, “Pengajaran Tuhan Yesus Mengenai Berbahagia Dalam Matius 5:3-12,” &lt;i&gt;Evangelikal: Jurnal Teologi Injili dan Pembinaan Warga Jemaat&lt;/i&gt; 2, no. 2 (2018): 124.","plainTextFormattedCitation":"Yohanes Enci Patandean, “Pengajaran Tuhan Yesus Mengenai Berbahagia Dalam Matius 5:3-12,” Evangelikal: Jurnal Teologi Injili dan Pembinaan Warga Jemaat 2, no. 2 (2018): 124.","previouslyFormattedCitation":"Yohanes Enci Patandean, “Pengajaran Tuhan Yesus Mengenai Berbahagia Dalam Matius 5:3-12,” &lt;i&gt;Evangelikal: Jurnal Teologi Injili dan Pembinaan Warga Jemaat&lt;/i&gt; 2, no. 2 (2018): 124."},"properties":{"noteIndex":39},"schema":"https://github.com/citation-style-language/schema/raw/master/csl-citation.json"}</w:instrText>
      </w:r>
      <w:r w:rsidRPr="00E555FA">
        <w:rPr>
          <w:rFonts w:ascii="Palatino Linotype" w:hAnsi="Palatino Linotype" w:cs="Times New Roman"/>
        </w:rPr>
        <w:fldChar w:fldCharType="separate"/>
      </w:r>
      <w:r w:rsidRPr="00EB1F7F">
        <w:rPr>
          <w:rFonts w:ascii="Palatino Linotype" w:hAnsi="Palatino Linotype" w:cs="Times New Roman"/>
          <w:noProof/>
          <w:lang w:val="sv-SE"/>
        </w:rPr>
        <w:t xml:space="preserve">Yohanes Enci Patandean, “Pengajaran Tuhan Yesus Mengenai Berbahagia Dalam Matius 5:3-12,” </w:t>
      </w:r>
      <w:r w:rsidRPr="00EB1F7F">
        <w:rPr>
          <w:rFonts w:ascii="Palatino Linotype" w:hAnsi="Palatino Linotype" w:cs="Times New Roman"/>
          <w:i/>
          <w:noProof/>
          <w:lang w:val="sv-SE"/>
        </w:rPr>
        <w:t>Evangelikal: Jurnal Teologi Injili dan Pembinaan Warga Jemaat</w:t>
      </w:r>
      <w:r w:rsidRPr="00EB1F7F">
        <w:rPr>
          <w:rFonts w:ascii="Palatino Linotype" w:hAnsi="Palatino Linotype" w:cs="Times New Roman"/>
          <w:noProof/>
          <w:lang w:val="sv-SE"/>
        </w:rPr>
        <w:t xml:space="preserve"> 2, no. 2 (2018): 124.</w:t>
      </w:r>
      <w:r w:rsidRPr="00E555FA">
        <w:rPr>
          <w:rFonts w:ascii="Palatino Linotype" w:hAnsi="Palatino Linotype" w:cs="Times New Roman"/>
        </w:rPr>
        <w:fldChar w:fldCharType="end"/>
      </w:r>
    </w:p>
  </w:footnote>
  <w:footnote w:id="40">
    <w:p w14:paraId="4EBFC30B" w14:textId="5FC07990"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8B6AFF">
        <w:rPr>
          <w:rFonts w:ascii="Palatino Linotype" w:hAnsi="Palatino Linotype" w:cs="Times New Roman"/>
          <w:lang w:val="sv-SE"/>
        </w:rPr>
        <w:instrText>ADDIN CSL_CITATION {"citationItems":[{"id":"ITEM-1","itemData":{"DOI":"10.30995/kur.v8i1.547","ISBN":"0003117375","ISSN":"2615-739X","abstract":"Happiness is hope for all human beings. Happiness is not just affected by income or economic factors, but also by social dimensions related to the relationship built with others. Through the implementation of Kingdom of God ethical principles based on Matthew 5:3-9 make one’s interpersonal relationship to be good and impact the happiness realization. This research used a mixed method design, namely exploratory sequential design, examining Matthew 5:3-9 by qualitative approach with exegeses, followed by a quantitative approach to find the causal relationship between variables. The result showed that: there is a significant influence on the implementation of the ethical principles based on Matthew 5:3-9 on the interpersonal relationship; there is a significant influence on the implementation of the ethical principles based on Matthew 5:3-9 to the happiness; and, there is no significant influence on the interpersonal relationship to the happiness. Implementing the Kingdom of God ethical principles by being poor before God or living in submission and relying on God, expressing meek attitudes, showing generosity, and being able to bring peace will improve the personal relationship to be good and happiness realization.  AbstrakKebahagiaan menjadi harapan bagi semua manusia. Kebahagiaan tidak hanya dipengaruhi faktor pendapatan atau ekonomi, melainkan dimensi sosial terkait dengan relasi yang terbangun dengan orang lain. Melalui pengimplementasikan prinsip-prinsip etika Kerajaan Allah berdasarkan Matius 5:3-9 membuat relasi interpersonal seseorang menjadi baik dan berdampak pada terwujudnya kebahagiaan. Penelitian ini bertujuan untuk mengetahui perwujudan kebahagiaan melalui implementasi prinsip-prinsip etika Kerajaan Allah dalam relasi interpersonal berdasarkan Matius 5:3-9. Penelitian ini menggunakan desain mixed methods ini yang dinamakan exploratory sequential design, dengan mengkaji Matius 5:3-9 melalui pendekatan kualitatif dengan eksegese, kemudian dilanjutkan dengan pendekatan kuantitatif untuk mengetahui hubungan kausal antar variabel. Hasil penelitian ini menunjukkan bahwa:  terdapat pengaruh yang signifikan implementasi prinsip-prinsip etika Kerajaa Allah berdasarkan Matius 5:3-9 terhadap relasi interpersonal; terdapat pengaruh yang signifikan implementasi prinsip-prinsip etika Kerajaa Allah berdasarkan Matius 5:3-9 terhadap kebahagiaan; dan tidak terdapat pengaruh yang signifikan relasi interpersonal terhadap kebahagiaan. Mengimplementasikan prinsi…","author":[{"dropping-particle":"","family":"Widiyanto","given":"Mikha Agus","non-dropping-particle":"","parse-names":false,"suffix":""},{"dropping-particle":"","family":"Sukri","given":"Armin","non-dropping-particle":"","parse-names":false,"suffix":""}],"container-title":"Kurios","id":"ITEM-1","issue":"1","issued":{"date-parts":[["2022"]]},"page":"175","title":"Perwujudan kebahagiaan dalam relasi interpersonal: Implementasi etika Kerajaan Allah berdasarkan Matius 5:3-9","type":"article-journal","volume":"8"},"locator":"190","uris":["http://www.mendeley.com/documents/?uuid=2a84e8c1-eb47-49ca-adf1-356136c4b76b","http://www.mendeley.com/documents/?uuid=96304ad1-a2e3-46d0-83c9-056a207d9b87"]}],"mendeley":{"formattedCitation":"Mikha Agus Widiyanto and Armin Sukri, “Perwujudan Kebahagiaan Dalam Relasi Interpersonal: Implementasi Etika Kerajaan Allah Berdasarkan Matius 5:3-9,” &lt;i&gt;Kurios&lt;/i&gt; 8, no. 1 (2022): 190.","plainTextFormattedCitation":"Mikha Agus Widiyanto and Armin Sukri, “Perwujudan Kebahagiaan Dalam Relasi Interpersonal: Implementasi Etika Kerajaan Allah Berdasarkan Matius 5:3-9,” Kurios 8, no. 1 (2022): 190.","previouslyFormattedCitation":"Mikha Agus Widiyanto and Armin Sukri, “Perwujudan Kebahagiaan Dalam Relasi Interpersonal: Implementasi Etika Kerajaan Allah Berdasarkan Matius 5:3-9,” &lt;i&gt;Kurios&lt;/i&gt; 8, no. 1 (2022): 190."},"properties":{"noteIndex":40},"schema":"https://github.com/citation-style-language/schema/raw/master/csl-citation.json"}</w:instrText>
      </w:r>
      <w:r w:rsidRPr="00E555FA">
        <w:rPr>
          <w:rFonts w:ascii="Palatino Linotype" w:hAnsi="Palatino Linotype" w:cs="Times New Roman"/>
        </w:rPr>
        <w:fldChar w:fldCharType="separate"/>
      </w:r>
      <w:r w:rsidRPr="00EB1F7F">
        <w:rPr>
          <w:rFonts w:ascii="Palatino Linotype" w:hAnsi="Palatino Linotype" w:cs="Times New Roman"/>
          <w:noProof/>
          <w:lang w:val="sv-SE"/>
        </w:rPr>
        <w:t xml:space="preserve">Mikha Agus Widiyanto and Armin Sukri, “Perwujudan Kebahagiaan Dalam Relasi Interpersonal: Implementasi Etika Kerajaan Allah Berdasarkan Matius 5:3-9,” </w:t>
      </w:r>
      <w:r w:rsidRPr="00EB1F7F">
        <w:rPr>
          <w:rFonts w:ascii="Palatino Linotype" w:hAnsi="Palatino Linotype" w:cs="Times New Roman"/>
          <w:i/>
          <w:noProof/>
          <w:lang w:val="sv-SE"/>
        </w:rPr>
        <w:t>Kurios</w:t>
      </w:r>
      <w:r w:rsidRPr="00EB1F7F">
        <w:rPr>
          <w:rFonts w:ascii="Palatino Linotype" w:hAnsi="Palatino Linotype" w:cs="Times New Roman"/>
          <w:noProof/>
          <w:lang w:val="sv-SE"/>
        </w:rPr>
        <w:t xml:space="preserve"> 8, no. 1 (2022): 190.</w:t>
      </w:r>
      <w:r w:rsidRPr="00E555FA">
        <w:rPr>
          <w:rFonts w:ascii="Palatino Linotype" w:hAnsi="Palatino Linotype" w:cs="Times New Roman"/>
        </w:rPr>
        <w:fldChar w:fldCharType="end"/>
      </w:r>
    </w:p>
  </w:footnote>
  <w:footnote w:id="41">
    <w:p w14:paraId="2DAA6DFD" w14:textId="57015167" w:rsidR="00945DD2" w:rsidRPr="006F7075"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6F7075">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8B6AFF">
        <w:rPr>
          <w:rFonts w:ascii="Palatino Linotype" w:hAnsi="Palatino Linotype" w:cs="Times New Roman"/>
          <w:lang w:val="sv-SE"/>
        </w:rPr>
        <w:instrText>ADDIN CSL_CITATION {"citationItems":[{"id":"ITEM-1","itemData":{"author":[{"dropping-particle":"","family":"Permata","given":"Mega","non-dropping-particle":"","parse-names":false,"suffix":""}],"container-title":"Jawaban.com","id":"ITEM-1","issued":{"date-parts":[["2016"]]},"title":"7 Hal Yang Menjadi Kekhawatiran Seorang Ibu","type":"webpage"},"uris":["http://www.mendeley.com/documents/?uuid=69f5c4e5-a75c-4106-85e6-c1ae27da0cc4","http://www.mendeley.com/documents/?uuid=81aec62f-ead6-4825-8c26-39b091982798"]}],"mendeley":{"formattedCitation":"Mega Permata, “7 Hal Yang Menjadi Kekhawatiran Seorang Ibu,” &lt;i&gt;Jawaban.Com&lt;/i&gt;.","plainTextFormattedCitation":"Mega Permata, “7 Hal Yang Menjadi Kekhawatiran Seorang Ibu,” Jawaban.Com.","previouslyFormattedCitation":"Mega Permata, “7 Hal Yang Menjadi Kekhawatiran Seorang Ibu,” &lt;i&gt;Jawaban.Com&lt;/i&gt;."},"properties":{"noteIndex":41},"schema":"https://github.com/citation-style-language/schema/raw/master/csl-citation.json"}</w:instrText>
      </w:r>
      <w:r w:rsidRPr="00E555FA">
        <w:rPr>
          <w:rFonts w:ascii="Palatino Linotype" w:hAnsi="Palatino Linotype" w:cs="Times New Roman"/>
        </w:rPr>
        <w:fldChar w:fldCharType="separate"/>
      </w:r>
      <w:r w:rsidR="00DB03AD" w:rsidRPr="00DB03AD">
        <w:rPr>
          <w:rFonts w:ascii="Palatino Linotype" w:hAnsi="Palatino Linotype" w:cs="Times New Roman"/>
          <w:noProof/>
          <w:lang w:val="sv-SE"/>
        </w:rPr>
        <w:t xml:space="preserve">Mega Permata, “7 Hal Yang Menjadi Kekhawatiran Seorang Ibu,” </w:t>
      </w:r>
      <w:r w:rsidR="00DB03AD" w:rsidRPr="00DB03AD">
        <w:rPr>
          <w:rFonts w:ascii="Palatino Linotype" w:hAnsi="Palatino Linotype" w:cs="Times New Roman"/>
          <w:i/>
          <w:noProof/>
          <w:lang w:val="sv-SE"/>
        </w:rPr>
        <w:t>Jawaban.Com</w:t>
      </w:r>
      <w:r w:rsidR="00DB03AD" w:rsidRPr="00DB03AD">
        <w:rPr>
          <w:rFonts w:ascii="Palatino Linotype" w:hAnsi="Palatino Linotype" w:cs="Times New Roman"/>
          <w:noProof/>
          <w:lang w:val="sv-SE"/>
        </w:rPr>
        <w:t>.</w:t>
      </w:r>
      <w:r w:rsidRPr="00E555FA">
        <w:rPr>
          <w:rFonts w:ascii="Palatino Linotype" w:hAnsi="Palatino Linotype" w:cs="Times New Roman"/>
        </w:rPr>
        <w:fldChar w:fldCharType="end"/>
      </w:r>
    </w:p>
  </w:footnote>
  <w:footnote w:id="42">
    <w:p w14:paraId="0556891E" w14:textId="5CCEC0D6"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8B6AFF">
        <w:rPr>
          <w:rFonts w:ascii="Palatino Linotype" w:hAnsi="Palatino Linotype" w:cs="Times New Roman"/>
          <w:lang w:val="sv-SE"/>
        </w:rPr>
        <w:instrText>ADDIN CSL_CITATION {"citationItems":[{"id":"ITEM-1","itemData":{"ISBN":"1596659211","author":[{"dropping-particle":"","family":"Caram","given":"Betsy E","non-dropping-particle":"","parse-names":false,"suffix":""}],"id":"ITEM-1","issued":{"date-parts":[["2020"]]},"publisher":"Voice of Hope","publisher-place":"Jakarta","title":"Wanita yang Berpengaruh dan Istimewa dalam Alkitab","type":"book"},"uris":["http://www.mendeley.com/documents/?uuid=44a5fee2-9ec5-44bd-a6fb-6cbf159d0176","http://www.mendeley.com/documents/?uuid=c080538c-47d3-44f2-bc78-06cf166b40b2"]}],"mendeley":{"formattedCitation":"Caram, &lt;i&gt;Wanita Yang Berpengaruh Dan Istimewa Dalam Alkitab&lt;/i&gt;.","plainTextFormattedCitation":"Caram, Wanita Yang Berpengaruh Dan Istimewa Dalam Alkitab.","previouslyFormattedCitation":"Caram, &lt;i&gt;Wanita Yang Berpengaruh Dan Istimewa Dalam Alkitab&lt;/i&gt;."},"properties":{"noteIndex":42},"schema":"https://github.com/citation-style-language/schema/raw/master/csl-citation.json"}</w:instrText>
      </w:r>
      <w:r w:rsidRPr="00E555FA">
        <w:rPr>
          <w:rFonts w:ascii="Palatino Linotype" w:hAnsi="Palatino Linotype" w:cs="Times New Roman"/>
        </w:rPr>
        <w:fldChar w:fldCharType="separate"/>
      </w:r>
      <w:r w:rsidR="006F7075" w:rsidRPr="006F7075">
        <w:rPr>
          <w:rFonts w:ascii="Palatino Linotype" w:hAnsi="Palatino Linotype" w:cs="Times New Roman"/>
          <w:noProof/>
          <w:lang w:val="sv-SE"/>
        </w:rPr>
        <w:t xml:space="preserve">Caram, </w:t>
      </w:r>
      <w:r w:rsidR="006F7075" w:rsidRPr="006F7075">
        <w:rPr>
          <w:rFonts w:ascii="Palatino Linotype" w:hAnsi="Palatino Linotype" w:cs="Times New Roman"/>
          <w:i/>
          <w:noProof/>
          <w:lang w:val="sv-SE"/>
        </w:rPr>
        <w:t>Wanita Yang Berpengaruh Dan Istimewa Dalam Alkitab</w:t>
      </w:r>
      <w:r w:rsidR="006F7075" w:rsidRPr="006F7075">
        <w:rPr>
          <w:rFonts w:ascii="Palatino Linotype" w:hAnsi="Palatino Linotype" w:cs="Times New Roman"/>
          <w:noProof/>
          <w:lang w:val="sv-SE"/>
        </w:rPr>
        <w:t>.</w:t>
      </w:r>
      <w:r w:rsidRPr="00E555FA">
        <w:rPr>
          <w:rFonts w:ascii="Palatino Linotype" w:hAnsi="Palatino Linotype" w:cs="Times New Roman"/>
        </w:rPr>
        <w:fldChar w:fldCharType="end"/>
      </w:r>
    </w:p>
  </w:footnote>
  <w:footnote w:id="43">
    <w:p w14:paraId="63D6EC95" w14:textId="34E0594E"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8B6AFF">
        <w:rPr>
          <w:rFonts w:ascii="Palatino Linotype" w:hAnsi="Palatino Linotype" w:cs="Times New Roman"/>
          <w:lang w:val="sv-SE"/>
        </w:rPr>
        <w:instrText>ADDIN CSL_CITATION {"citationItems":[{"id":"ITEM-1","itemData":{"ISBN":"1596659211","author":[{"dropping-particle":"","family":"Caram","given":"Betsy E","non-dropping-particle":"","parse-names":false,"suffix":""}],"id":"ITEM-1","issued":{"date-parts":[["2020"]]},"publisher":"Voice of Hope","publisher-place":"Jakarta","title":"Wanita yang Berpengaruh dan Istimewa dalam Alkitab","type":"book"},"uris":["http://www.mendeley.com/documents/?uuid=44a5fee2-9ec5-44bd-a6fb-6cbf159d0176","http://www.mendeley.com/documents/?uuid=c080538c-47d3-44f2-bc78-06cf166b40b2"]}],"mendeley":{"formattedCitation":"Ibid.","plainTextFormattedCitation":"Ibid.","previouslyFormattedCitation":"Ibid."},"properties":{"noteIndex":43},"schema":"https://github.com/citation-style-language/schema/raw/master/csl-citation.json"}</w:instrText>
      </w:r>
      <w:r w:rsidRPr="00E555FA">
        <w:rPr>
          <w:rFonts w:ascii="Palatino Linotype" w:hAnsi="Palatino Linotype" w:cs="Times New Roman"/>
        </w:rPr>
        <w:fldChar w:fldCharType="separate"/>
      </w:r>
      <w:r w:rsidR="006F0DC3" w:rsidRPr="006F0DC3">
        <w:rPr>
          <w:rFonts w:ascii="Palatino Linotype" w:hAnsi="Palatino Linotype" w:cs="Times New Roman"/>
          <w:noProof/>
          <w:lang w:val="sv-SE"/>
        </w:rPr>
        <w:t>Ibid.</w:t>
      </w:r>
      <w:r w:rsidRPr="00E555FA">
        <w:rPr>
          <w:rFonts w:ascii="Palatino Linotype" w:hAnsi="Palatino Linotype" w:cs="Times New Roman"/>
        </w:rPr>
        <w:fldChar w:fldCharType="end"/>
      </w:r>
    </w:p>
  </w:footnote>
  <w:footnote w:id="44">
    <w:p w14:paraId="473F022B" w14:textId="7E9FBB13" w:rsidR="00945DD2" w:rsidRPr="00EB1F7F" w:rsidRDefault="00945DD2" w:rsidP="00945DD2">
      <w:pPr>
        <w:pStyle w:val="FootnoteText"/>
        <w:ind w:firstLine="709"/>
        <w:rPr>
          <w:rFonts w:ascii="Palatino Linotype" w:hAnsi="Palatino Linotype" w:cs="Times New Roman"/>
          <w:lang w:val="sv-SE"/>
        </w:rPr>
      </w:pPr>
      <w:r w:rsidRPr="00E555FA">
        <w:rPr>
          <w:rStyle w:val="FootnoteReference"/>
          <w:rFonts w:ascii="Palatino Linotype" w:hAnsi="Palatino Linotype" w:cs="Times New Roman"/>
        </w:rPr>
        <w:footnoteRef/>
      </w:r>
      <w:r w:rsidRPr="00EB1F7F">
        <w:rPr>
          <w:rFonts w:ascii="Palatino Linotype" w:hAnsi="Palatino Linotype" w:cs="Times New Roman"/>
          <w:lang w:val="sv-SE"/>
        </w:rPr>
        <w:t xml:space="preserve"> </w:t>
      </w:r>
      <w:r w:rsidRPr="00E555FA">
        <w:rPr>
          <w:rFonts w:ascii="Palatino Linotype" w:hAnsi="Palatino Linotype" w:cs="Times New Roman"/>
        </w:rPr>
        <w:fldChar w:fldCharType="begin" w:fldLock="1"/>
      </w:r>
      <w:r w:rsidR="008B6AFF">
        <w:rPr>
          <w:rFonts w:ascii="Palatino Linotype" w:hAnsi="Palatino Linotype" w:cs="Times New Roman"/>
          <w:lang w:val="sv-SE"/>
        </w:rPr>
        <w:instrText>ADDIN CSL_CITATION {"citationItems":[{"id":"ITEM-1","itemData":{"author":[{"dropping-particle":"","family":"Sativa","given":"Rahma Lillahi","non-dropping-particle":"","parse-names":false,"suffix":""}],"container-title":"detikhealth","id":"ITEM-1","issued":{"date-parts":[["2016"]]},"title":"Survei: Orang Tua dan Anak Habiskan Waktu Sama Banyaknya Bermain Gadget","type":"webpage"},"uris":["http://www.mendeley.com/documents/?uuid=ce3bf956-d872-434e-be2e-c472ab2ff2e0","http://www.mendeley.com/documents/?uuid=81f0e976-f8ef-4f2a-b775-9c88ca320643"]}],"mendeley":{"formattedCitation":"Rahma Lillahi Sativa, “Survei: Orang Tua Dan Anak Habiskan Waktu Sama Banyaknya Bermain Gadget,” &lt;i&gt;Detikhealth&lt;/i&gt;.","plainTextFormattedCitation":"Rahma Lillahi Sativa, “Survei: Orang Tua Dan Anak Habiskan Waktu Sama Banyaknya Bermain Gadget,” Detikhealth.","previouslyFormattedCitation":"Rahma Lillahi Sativa, “Survei: Orang Tua Dan Anak Habiskan Waktu Sama Banyaknya Bermain Gadget,” &lt;i&gt;Detikhealth&lt;/i&gt;."},"properties":{"noteIndex":44},"schema":"https://github.com/citation-style-language/schema/raw/master/csl-citation.json"}</w:instrText>
      </w:r>
      <w:r w:rsidRPr="00E555FA">
        <w:rPr>
          <w:rFonts w:ascii="Palatino Linotype" w:hAnsi="Palatino Linotype" w:cs="Times New Roman"/>
        </w:rPr>
        <w:fldChar w:fldCharType="separate"/>
      </w:r>
      <w:r w:rsidR="00DB03AD" w:rsidRPr="00DB03AD">
        <w:rPr>
          <w:rFonts w:ascii="Palatino Linotype" w:hAnsi="Palatino Linotype" w:cs="Times New Roman"/>
          <w:noProof/>
          <w:lang w:val="sv-SE"/>
        </w:rPr>
        <w:t xml:space="preserve">Rahma Lillahi Sativa, “Survei: Orang Tua Dan Anak Habiskan Waktu Sama Banyaknya Bermain Gadget,” </w:t>
      </w:r>
      <w:r w:rsidR="00DB03AD" w:rsidRPr="00DB03AD">
        <w:rPr>
          <w:rFonts w:ascii="Palatino Linotype" w:hAnsi="Palatino Linotype" w:cs="Times New Roman"/>
          <w:i/>
          <w:noProof/>
          <w:lang w:val="sv-SE"/>
        </w:rPr>
        <w:t>Detikhealth</w:t>
      </w:r>
      <w:r w:rsidR="00DB03AD" w:rsidRPr="00DB03AD">
        <w:rPr>
          <w:rFonts w:ascii="Palatino Linotype" w:hAnsi="Palatino Linotype" w:cs="Times New Roman"/>
          <w:noProof/>
          <w:lang w:val="sv-SE"/>
        </w:rPr>
        <w:t>.</w:t>
      </w:r>
      <w:r w:rsidRPr="00E555FA">
        <w:rPr>
          <w:rFonts w:ascii="Palatino Linotype" w:hAnsi="Palatino Linotype" w:cs="Times New Roman"/>
        </w:rPr>
        <w:fldChar w:fldCharType="end"/>
      </w:r>
    </w:p>
  </w:footnote>
  <w:footnote w:id="45">
    <w:p w14:paraId="626DAA56" w14:textId="1B523285" w:rsidR="00F01D4A" w:rsidRPr="00F01D4A" w:rsidRDefault="00F01D4A" w:rsidP="00F01D4A">
      <w:pPr>
        <w:pStyle w:val="FootnoteText"/>
        <w:ind w:firstLine="709"/>
        <w:rPr>
          <w:rFonts w:ascii="Palatino Linotype" w:hAnsi="Palatino Linotype"/>
          <w:lang w:val="en-US"/>
        </w:rPr>
      </w:pPr>
      <w:r w:rsidRPr="00F01D4A">
        <w:rPr>
          <w:rStyle w:val="FootnoteReference"/>
          <w:rFonts w:ascii="Palatino Linotype" w:hAnsi="Palatino Linotype"/>
        </w:rPr>
        <w:footnoteRef/>
      </w:r>
      <w:r w:rsidRPr="00F01D4A">
        <w:rPr>
          <w:rFonts w:ascii="Palatino Linotype" w:hAnsi="Palatino Linotype"/>
        </w:rPr>
        <w:t xml:space="preserve"> </w:t>
      </w:r>
      <w:r w:rsidRPr="00F01D4A">
        <w:rPr>
          <w:rFonts w:ascii="Palatino Linotype" w:hAnsi="Palatino Linotype"/>
        </w:rPr>
        <w:fldChar w:fldCharType="begin" w:fldLock="1"/>
      </w:r>
      <w:r w:rsidR="008B6AFF">
        <w:rPr>
          <w:rFonts w:ascii="Palatino Linotype" w:hAnsi="Palatino Linotype"/>
        </w:rPr>
        <w:instrText>ADDIN CSL_CITATION {"citationItems":[{"id":"ITEM-1","itemData":{"ISBN":"9786233143868","author":[{"dropping-particle":"","family":"Dharma","given":"M Sudhi","non-dropping-particle":"","parse-names":false,"suffix":""},{"dropping-particle":"","family":"Sylvia Mieke","given":"","non-dropping-particle":"","parse-names":false,"suffix":""}],"edition":"1","id":"ITEM-1","issued":{"date-parts":[["2023"]]},"publisher":"PBMR Andi","publisher-place":"Yogyakarta","title":"Membangun Rumah di Atas Batu Karang","type":"book"},"locator":"328","uris":["http://www.mendeley.com/documents/?uuid=fafe7d33-6b96-488b-9a6b-f45ed6641d00"]}],"mendeley":{"formattedCitation":"M Sudhi Dharma and Sylvia Mieke, &lt;i&gt;Membangun Rumah Di Atas Batu Karang&lt;/i&gt;, 1st ed. (Yogyakarta: PBMR Andi, 2023), 328.","plainTextFormattedCitation":"M Sudhi Dharma and Sylvia Mieke, Membangun Rumah Di Atas Batu Karang, 1st ed. (Yogyakarta: PBMR Andi, 2023), 328.","previouslyFormattedCitation":"M Sudhi Dharma and Sylvia Mieke, &lt;i&gt;Membangun Rumah Di Atas Batu Karang&lt;/i&gt;, 1st ed. (Yogyakarta: PBMR Andi, 2023), 328."},"properties":{"noteIndex":45},"schema":"https://github.com/citation-style-language/schema/raw/master/csl-citation.json"}</w:instrText>
      </w:r>
      <w:r w:rsidRPr="00F01D4A">
        <w:rPr>
          <w:rFonts w:ascii="Palatino Linotype" w:hAnsi="Palatino Linotype"/>
        </w:rPr>
        <w:fldChar w:fldCharType="separate"/>
      </w:r>
      <w:r w:rsidRPr="00F01D4A">
        <w:rPr>
          <w:rFonts w:ascii="Palatino Linotype" w:hAnsi="Palatino Linotype"/>
          <w:noProof/>
        </w:rPr>
        <w:t xml:space="preserve">M Sudhi Dharma and Sylvia Mieke, </w:t>
      </w:r>
      <w:r w:rsidRPr="00F01D4A">
        <w:rPr>
          <w:rFonts w:ascii="Palatino Linotype" w:hAnsi="Palatino Linotype"/>
          <w:i/>
          <w:noProof/>
        </w:rPr>
        <w:t>Membangun Rumah Di Atas Batu Karang</w:t>
      </w:r>
      <w:r w:rsidRPr="00F01D4A">
        <w:rPr>
          <w:rFonts w:ascii="Palatino Linotype" w:hAnsi="Palatino Linotype"/>
          <w:noProof/>
        </w:rPr>
        <w:t>, 1st ed. (Yogyakarta: PBMR Andi, 2023), 328.</w:t>
      </w:r>
      <w:r w:rsidRPr="00F01D4A">
        <w:rPr>
          <w:rFonts w:ascii="Palatino Linotype" w:hAnsi="Palatino Linotype"/>
        </w:rPr>
        <w:fldChar w:fldCharType="end"/>
      </w:r>
    </w:p>
  </w:footnote>
  <w:footnote w:id="46">
    <w:p w14:paraId="43D5F347" w14:textId="5647F777" w:rsidR="00945DD2" w:rsidRPr="00E555FA" w:rsidRDefault="00945DD2" w:rsidP="00945DD2">
      <w:pPr>
        <w:pStyle w:val="FootnoteText"/>
        <w:ind w:firstLine="709"/>
        <w:rPr>
          <w:rFonts w:ascii="Palatino Linotype" w:hAnsi="Palatino Linotype" w:cs="Times New Roman"/>
          <w:lang w:val="en-US"/>
        </w:rPr>
      </w:pPr>
      <w:r w:rsidRPr="00E555FA">
        <w:rPr>
          <w:rStyle w:val="FootnoteReference"/>
          <w:rFonts w:ascii="Palatino Linotype" w:hAnsi="Palatino Linotype" w:cs="Times New Roman"/>
        </w:rPr>
        <w:footnoteRef/>
      </w:r>
      <w:r w:rsidRPr="00E555FA">
        <w:rPr>
          <w:rFonts w:ascii="Palatino Linotype" w:hAnsi="Palatino Linotype" w:cs="Times New Roman"/>
        </w:rPr>
        <w:t xml:space="preserve"> </w:t>
      </w:r>
      <w:r w:rsidRPr="00E555FA">
        <w:rPr>
          <w:rFonts w:ascii="Palatino Linotype" w:hAnsi="Palatino Linotype" w:cs="Times New Roman"/>
        </w:rPr>
        <w:fldChar w:fldCharType="begin" w:fldLock="1"/>
      </w:r>
      <w:r w:rsidR="008B6AFF">
        <w:rPr>
          <w:rFonts w:ascii="Palatino Linotype" w:hAnsi="Palatino Linotype" w:cs="Times New Roman"/>
        </w:rPr>
        <w:instrText>ADDIN CSL_CITATION {"citationItems":[{"id":"ITEM-1","itemData":{"container-title":"Marriage Mission International","id":"ITEM-1","issued":{"date-parts":[["2011"]]},"title":"The Power of Praise in Marriage","type":"webpage"},"uris":["http://www.mendeley.com/documents/?uuid=48f3d40e-a68a-4a5d-8864-894869dd5d5e","http://www.mendeley.com/documents/?uuid=461973e4-ff56-454e-aa08-0f7f0f338009"]}],"mendeley":{"formattedCitation":"“The Power of Praise in Marriage,” &lt;i&gt;Marriage Mission International&lt;/i&gt;.","plainTextFormattedCitation":"“The Power of Praise in Marriage,” Marriage Mission International.","previouslyFormattedCitation":"“The Power of Praise in Marriage,” &lt;i&gt;Marriage Mission International&lt;/i&gt;."},"properties":{"noteIndex":46},"schema":"https://github.com/citation-style-language/schema/raw/master/csl-citation.json"}</w:instrText>
      </w:r>
      <w:r w:rsidRPr="00E555FA">
        <w:rPr>
          <w:rFonts w:ascii="Palatino Linotype" w:hAnsi="Palatino Linotype" w:cs="Times New Roman"/>
        </w:rPr>
        <w:fldChar w:fldCharType="separate"/>
      </w:r>
      <w:r w:rsidR="00DB03AD" w:rsidRPr="00DB03AD">
        <w:rPr>
          <w:rFonts w:ascii="Palatino Linotype" w:hAnsi="Palatino Linotype" w:cs="Times New Roman"/>
          <w:noProof/>
        </w:rPr>
        <w:t xml:space="preserve">“The Power of Praise in Marriage,” </w:t>
      </w:r>
      <w:r w:rsidR="00DB03AD" w:rsidRPr="00DB03AD">
        <w:rPr>
          <w:rFonts w:ascii="Palatino Linotype" w:hAnsi="Palatino Linotype" w:cs="Times New Roman"/>
          <w:i/>
          <w:noProof/>
        </w:rPr>
        <w:t>Marriage Mission International</w:t>
      </w:r>
      <w:r w:rsidR="00DB03AD" w:rsidRPr="00DB03AD">
        <w:rPr>
          <w:rFonts w:ascii="Palatino Linotype" w:hAnsi="Palatino Linotype" w:cs="Times New Roman"/>
          <w:noProof/>
        </w:rPr>
        <w:t>.</w:t>
      </w:r>
      <w:r w:rsidRPr="00E555FA">
        <w:rPr>
          <w:rFonts w:ascii="Palatino Linotype" w:hAnsi="Palatino Linotype"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87B03" w14:textId="272BD1D1" w:rsidR="00A21FC1" w:rsidRPr="00EB1F7F" w:rsidRDefault="00C2272E" w:rsidP="00C2272E">
    <w:pPr>
      <w:pStyle w:val="Header"/>
      <w:jc w:val="center"/>
      <w:rPr>
        <w:lang w:val="sv-SE"/>
      </w:rPr>
    </w:pPr>
    <w:r w:rsidRPr="00EB1F7F">
      <w:rPr>
        <w:rFonts w:ascii="Cambria" w:hAnsi="Cambria" w:cs="Times New Roman"/>
        <w:lang w:val="sv-SE"/>
      </w:rPr>
      <w:t xml:space="preserve">KHARISMATA: Jurnal Teologi Pantekosta, Vol </w:t>
    </w:r>
    <w:r w:rsidR="00CC74A2" w:rsidRPr="00EB1F7F">
      <w:rPr>
        <w:rFonts w:ascii="Cambria" w:hAnsi="Cambria" w:cs="Times New Roman"/>
        <w:lang w:val="sv-SE"/>
      </w:rPr>
      <w:t>…</w:t>
    </w:r>
    <w:r w:rsidRPr="00EB1F7F">
      <w:rPr>
        <w:rFonts w:ascii="Cambria" w:hAnsi="Cambria" w:cs="Times New Roman"/>
        <w:lang w:val="sv-SE"/>
      </w:rPr>
      <w:t xml:space="preserve">, No </w:t>
    </w:r>
    <w:r w:rsidR="00CC74A2" w:rsidRPr="00EB1F7F">
      <w:rPr>
        <w:rFonts w:ascii="Cambria" w:hAnsi="Cambria" w:cs="Times New Roman"/>
        <w:lang w:val="sv-SE"/>
      </w:rPr>
      <w:t>…</w:t>
    </w:r>
    <w:r w:rsidRPr="00EB1F7F">
      <w:rPr>
        <w:rFonts w:ascii="Cambria" w:hAnsi="Cambria" w:cs="Times New Roman"/>
        <w:lang w:val="sv-SE"/>
      </w:rPr>
      <w:t xml:space="preserve">, </w:t>
    </w:r>
    <w:r w:rsidR="00CC74A2" w:rsidRPr="00EB1F7F">
      <w:rPr>
        <w:rFonts w:ascii="Cambria" w:hAnsi="Cambria" w:cs="Times New Roman"/>
        <w:lang w:val="sv-SE"/>
      </w:rPr>
      <w:t>Bulan Tahun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38D05" w14:textId="773F64F2" w:rsidR="00A21FC1" w:rsidRPr="00C2272E" w:rsidRDefault="00CC74A2" w:rsidP="00C2272E">
    <w:pPr>
      <w:pStyle w:val="Header"/>
      <w:jc w:val="right"/>
      <w:rPr>
        <w:rFonts w:ascii="Cambria" w:hAnsi="Cambria" w:cs="Times New Roman"/>
        <w:i/>
        <w:iCs/>
        <w:sz w:val="20"/>
        <w:szCs w:val="20"/>
      </w:rPr>
    </w:pPr>
    <w:r>
      <w:rPr>
        <w:rFonts w:ascii="Cambria" w:hAnsi="Cambria" w:cs="Times New Roman"/>
        <w:i/>
        <w:iCs/>
        <w:sz w:val="20"/>
        <w:szCs w:val="20"/>
      </w:rPr>
      <w:t xml:space="preserve">Nama </w:t>
    </w:r>
    <w:proofErr w:type="spellStart"/>
    <w:r>
      <w:rPr>
        <w:rFonts w:ascii="Cambria" w:hAnsi="Cambria" w:cs="Times New Roman"/>
        <w:i/>
        <w:iCs/>
        <w:sz w:val="20"/>
        <w:szCs w:val="20"/>
      </w:rPr>
      <w:t>Penulis</w:t>
    </w:r>
    <w:proofErr w:type="spellEnd"/>
    <w:r w:rsidR="00C2272E" w:rsidRPr="00872B79">
      <w:rPr>
        <w:rFonts w:ascii="Cambria" w:hAnsi="Cambria" w:cs="Times New Roman"/>
        <w:i/>
        <w:iCs/>
        <w:sz w:val="20"/>
        <w:szCs w:val="20"/>
      </w:rPr>
      <w:t xml:space="preserve">: </w:t>
    </w:r>
    <w:proofErr w:type="spellStart"/>
    <w:r>
      <w:rPr>
        <w:rFonts w:ascii="Cambria" w:hAnsi="Cambria" w:cs="Times New Roman"/>
        <w:i/>
        <w:iCs/>
        <w:sz w:val="20"/>
        <w:szCs w:val="20"/>
      </w:rPr>
      <w:t>Judul</w:t>
    </w:r>
    <w:proofErr w:type="spellEnd"/>
    <w:r>
      <w:rPr>
        <w:rFonts w:ascii="Cambria" w:hAnsi="Cambria" w:cs="Times New Roman"/>
        <w:i/>
        <w:iCs/>
        <w:sz w:val="20"/>
        <w:szCs w:val="20"/>
      </w:rPr>
      <w:t xml:space="preserve"> </w:t>
    </w:r>
    <w:proofErr w:type="spellStart"/>
    <w:r>
      <w:rPr>
        <w:rFonts w:ascii="Cambria" w:hAnsi="Cambria" w:cs="Times New Roman"/>
        <w:i/>
        <w:iCs/>
        <w:sz w:val="20"/>
        <w:szCs w:val="20"/>
      </w:rPr>
      <w:t>Naskah</w:t>
    </w:r>
    <w:proofErr w:type="spellEnd"/>
    <w:r w:rsidR="00C2272E" w:rsidRPr="00872B79">
      <w:rPr>
        <w:rFonts w:ascii="Cambria" w:hAnsi="Cambria"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D06"/>
    <w:multiLevelType w:val="hybridMultilevel"/>
    <w:tmpl w:val="7E0E83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BE7C3A"/>
    <w:multiLevelType w:val="hybridMultilevel"/>
    <w:tmpl w:val="830A8830"/>
    <w:lvl w:ilvl="0" w:tplc="FB26951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81C499F"/>
    <w:multiLevelType w:val="hybridMultilevel"/>
    <w:tmpl w:val="96DCF96C"/>
    <w:lvl w:ilvl="0" w:tplc="1102D478">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4031484F"/>
    <w:multiLevelType w:val="hybridMultilevel"/>
    <w:tmpl w:val="1B04D7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862998"/>
    <w:multiLevelType w:val="hybridMultilevel"/>
    <w:tmpl w:val="5AD04A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CF402FE"/>
    <w:multiLevelType w:val="multilevel"/>
    <w:tmpl w:val="F3D8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9F1775"/>
    <w:multiLevelType w:val="hybridMultilevel"/>
    <w:tmpl w:val="483C8B0C"/>
    <w:lvl w:ilvl="0" w:tplc="55145BE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111214B"/>
    <w:multiLevelType w:val="multilevel"/>
    <w:tmpl w:val="DDDC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B399A"/>
    <w:multiLevelType w:val="hybridMultilevel"/>
    <w:tmpl w:val="78361A3E"/>
    <w:lvl w:ilvl="0" w:tplc="00808C3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AE736CC"/>
    <w:multiLevelType w:val="hybridMultilevel"/>
    <w:tmpl w:val="66A40A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59711576">
    <w:abstractNumId w:val="3"/>
  </w:num>
  <w:num w:numId="2" w16cid:durableId="1881746521">
    <w:abstractNumId w:val="6"/>
  </w:num>
  <w:num w:numId="3" w16cid:durableId="282149706">
    <w:abstractNumId w:val="9"/>
  </w:num>
  <w:num w:numId="4" w16cid:durableId="758604475">
    <w:abstractNumId w:val="1"/>
  </w:num>
  <w:num w:numId="5" w16cid:durableId="1826163514">
    <w:abstractNumId w:val="4"/>
  </w:num>
  <w:num w:numId="6" w16cid:durableId="397367403">
    <w:abstractNumId w:val="0"/>
  </w:num>
  <w:num w:numId="7" w16cid:durableId="325595803">
    <w:abstractNumId w:val="8"/>
  </w:num>
  <w:num w:numId="8" w16cid:durableId="5136409">
    <w:abstractNumId w:val="2"/>
  </w:num>
  <w:num w:numId="9" w16cid:durableId="2029327905">
    <w:abstractNumId w:val="7"/>
  </w:num>
  <w:num w:numId="10" w16cid:durableId="1815103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D4"/>
    <w:rsid w:val="00013CE6"/>
    <w:rsid w:val="0004064B"/>
    <w:rsid w:val="00041F07"/>
    <w:rsid w:val="0004268B"/>
    <w:rsid w:val="00054B85"/>
    <w:rsid w:val="000556E0"/>
    <w:rsid w:val="00057605"/>
    <w:rsid w:val="00057E9D"/>
    <w:rsid w:val="00061C8E"/>
    <w:rsid w:val="00062609"/>
    <w:rsid w:val="00070FB6"/>
    <w:rsid w:val="000720CA"/>
    <w:rsid w:val="00084FA0"/>
    <w:rsid w:val="000B17A0"/>
    <w:rsid w:val="000C2F74"/>
    <w:rsid w:val="000C4928"/>
    <w:rsid w:val="000F2E21"/>
    <w:rsid w:val="00105EA5"/>
    <w:rsid w:val="001100EF"/>
    <w:rsid w:val="00125EF0"/>
    <w:rsid w:val="001358D4"/>
    <w:rsid w:val="00140C85"/>
    <w:rsid w:val="00145FC2"/>
    <w:rsid w:val="001550DD"/>
    <w:rsid w:val="001669D4"/>
    <w:rsid w:val="00174842"/>
    <w:rsid w:val="001C383B"/>
    <w:rsid w:val="001C3C5E"/>
    <w:rsid w:val="001D01C1"/>
    <w:rsid w:val="001F2FDF"/>
    <w:rsid w:val="001F5943"/>
    <w:rsid w:val="00200821"/>
    <w:rsid w:val="00211724"/>
    <w:rsid w:val="00227B55"/>
    <w:rsid w:val="00242629"/>
    <w:rsid w:val="0025288D"/>
    <w:rsid w:val="0026079C"/>
    <w:rsid w:val="002738C7"/>
    <w:rsid w:val="002B2989"/>
    <w:rsid w:val="002E427F"/>
    <w:rsid w:val="002E72B0"/>
    <w:rsid w:val="00305AD3"/>
    <w:rsid w:val="003309BB"/>
    <w:rsid w:val="00342CD9"/>
    <w:rsid w:val="00353937"/>
    <w:rsid w:val="003710CF"/>
    <w:rsid w:val="00371194"/>
    <w:rsid w:val="00385840"/>
    <w:rsid w:val="00395E47"/>
    <w:rsid w:val="003B5941"/>
    <w:rsid w:val="003C0817"/>
    <w:rsid w:val="003C54CC"/>
    <w:rsid w:val="003C7674"/>
    <w:rsid w:val="003D772F"/>
    <w:rsid w:val="003E113B"/>
    <w:rsid w:val="003E475A"/>
    <w:rsid w:val="00406F87"/>
    <w:rsid w:val="00423ADD"/>
    <w:rsid w:val="00423EF2"/>
    <w:rsid w:val="00426498"/>
    <w:rsid w:val="00434F1E"/>
    <w:rsid w:val="004373F6"/>
    <w:rsid w:val="00445D00"/>
    <w:rsid w:val="00452294"/>
    <w:rsid w:val="00470E7A"/>
    <w:rsid w:val="00473362"/>
    <w:rsid w:val="00475F5C"/>
    <w:rsid w:val="004819AC"/>
    <w:rsid w:val="00486E3C"/>
    <w:rsid w:val="00487C28"/>
    <w:rsid w:val="004A02CC"/>
    <w:rsid w:val="004A1066"/>
    <w:rsid w:val="004A5D8E"/>
    <w:rsid w:val="004B543E"/>
    <w:rsid w:val="004C0BB6"/>
    <w:rsid w:val="004C4C4B"/>
    <w:rsid w:val="004D09AD"/>
    <w:rsid w:val="004E0A47"/>
    <w:rsid w:val="004E7D1C"/>
    <w:rsid w:val="004F10F2"/>
    <w:rsid w:val="004F1D85"/>
    <w:rsid w:val="004F426E"/>
    <w:rsid w:val="005004F1"/>
    <w:rsid w:val="0050541E"/>
    <w:rsid w:val="0051623E"/>
    <w:rsid w:val="005176A6"/>
    <w:rsid w:val="00540AA8"/>
    <w:rsid w:val="00540DEA"/>
    <w:rsid w:val="00540E99"/>
    <w:rsid w:val="00563F96"/>
    <w:rsid w:val="00585489"/>
    <w:rsid w:val="00592BA2"/>
    <w:rsid w:val="00597E4C"/>
    <w:rsid w:val="005B24F2"/>
    <w:rsid w:val="005B48D3"/>
    <w:rsid w:val="005D701D"/>
    <w:rsid w:val="006058B0"/>
    <w:rsid w:val="00617523"/>
    <w:rsid w:val="00625142"/>
    <w:rsid w:val="006518B4"/>
    <w:rsid w:val="00664A83"/>
    <w:rsid w:val="00664C4F"/>
    <w:rsid w:val="006804B2"/>
    <w:rsid w:val="00680576"/>
    <w:rsid w:val="00685CAF"/>
    <w:rsid w:val="006928AB"/>
    <w:rsid w:val="00694CA3"/>
    <w:rsid w:val="006B59D1"/>
    <w:rsid w:val="006B648C"/>
    <w:rsid w:val="006D0724"/>
    <w:rsid w:val="006D1AAD"/>
    <w:rsid w:val="006E62FA"/>
    <w:rsid w:val="006E7CD3"/>
    <w:rsid w:val="006F0DC3"/>
    <w:rsid w:val="006F3F14"/>
    <w:rsid w:val="006F7075"/>
    <w:rsid w:val="0070466B"/>
    <w:rsid w:val="00706B98"/>
    <w:rsid w:val="00722E68"/>
    <w:rsid w:val="007236F6"/>
    <w:rsid w:val="00747201"/>
    <w:rsid w:val="007527C2"/>
    <w:rsid w:val="00761212"/>
    <w:rsid w:val="00767FF7"/>
    <w:rsid w:val="00771B30"/>
    <w:rsid w:val="007730FA"/>
    <w:rsid w:val="00782CE0"/>
    <w:rsid w:val="00791685"/>
    <w:rsid w:val="00797309"/>
    <w:rsid w:val="007A0279"/>
    <w:rsid w:val="007A2F06"/>
    <w:rsid w:val="007A7734"/>
    <w:rsid w:val="007C74A0"/>
    <w:rsid w:val="007F2423"/>
    <w:rsid w:val="008046AC"/>
    <w:rsid w:val="00820525"/>
    <w:rsid w:val="00832345"/>
    <w:rsid w:val="00852DE0"/>
    <w:rsid w:val="00861572"/>
    <w:rsid w:val="008725CF"/>
    <w:rsid w:val="00872B79"/>
    <w:rsid w:val="00876CCE"/>
    <w:rsid w:val="008801D9"/>
    <w:rsid w:val="008B2169"/>
    <w:rsid w:val="008B6AFF"/>
    <w:rsid w:val="008B7D0F"/>
    <w:rsid w:val="008C1B9F"/>
    <w:rsid w:val="008C725E"/>
    <w:rsid w:val="008D1E11"/>
    <w:rsid w:val="008D3AE1"/>
    <w:rsid w:val="008D6C1E"/>
    <w:rsid w:val="008E3221"/>
    <w:rsid w:val="00905B55"/>
    <w:rsid w:val="00906D85"/>
    <w:rsid w:val="009203DA"/>
    <w:rsid w:val="0093681A"/>
    <w:rsid w:val="00945DD2"/>
    <w:rsid w:val="00953856"/>
    <w:rsid w:val="009578DE"/>
    <w:rsid w:val="00965F7B"/>
    <w:rsid w:val="00975812"/>
    <w:rsid w:val="00976362"/>
    <w:rsid w:val="00980122"/>
    <w:rsid w:val="0099008D"/>
    <w:rsid w:val="009A60CE"/>
    <w:rsid w:val="009B5434"/>
    <w:rsid w:val="009C166F"/>
    <w:rsid w:val="009D0B2B"/>
    <w:rsid w:val="009E2954"/>
    <w:rsid w:val="009E2D74"/>
    <w:rsid w:val="009E44A0"/>
    <w:rsid w:val="009F1561"/>
    <w:rsid w:val="00A21FC1"/>
    <w:rsid w:val="00A23B0C"/>
    <w:rsid w:val="00A40B10"/>
    <w:rsid w:val="00A6292C"/>
    <w:rsid w:val="00A874DB"/>
    <w:rsid w:val="00A90CD9"/>
    <w:rsid w:val="00AB0DEA"/>
    <w:rsid w:val="00AB230F"/>
    <w:rsid w:val="00AE6232"/>
    <w:rsid w:val="00B11173"/>
    <w:rsid w:val="00B54A78"/>
    <w:rsid w:val="00B86218"/>
    <w:rsid w:val="00B92162"/>
    <w:rsid w:val="00BB779D"/>
    <w:rsid w:val="00BC5684"/>
    <w:rsid w:val="00BD0B71"/>
    <w:rsid w:val="00BD3A0E"/>
    <w:rsid w:val="00BE5DDE"/>
    <w:rsid w:val="00BE695E"/>
    <w:rsid w:val="00BE704F"/>
    <w:rsid w:val="00C01453"/>
    <w:rsid w:val="00C17493"/>
    <w:rsid w:val="00C2272E"/>
    <w:rsid w:val="00C30232"/>
    <w:rsid w:val="00C30B34"/>
    <w:rsid w:val="00C648DC"/>
    <w:rsid w:val="00C739EF"/>
    <w:rsid w:val="00CB7966"/>
    <w:rsid w:val="00CC74A2"/>
    <w:rsid w:val="00CD0439"/>
    <w:rsid w:val="00CD2E4F"/>
    <w:rsid w:val="00CE380A"/>
    <w:rsid w:val="00CE7540"/>
    <w:rsid w:val="00D03FFD"/>
    <w:rsid w:val="00D27EEB"/>
    <w:rsid w:val="00D73AFF"/>
    <w:rsid w:val="00D82EE7"/>
    <w:rsid w:val="00D85F8C"/>
    <w:rsid w:val="00DB03AD"/>
    <w:rsid w:val="00DD221E"/>
    <w:rsid w:val="00E06FA4"/>
    <w:rsid w:val="00E14CF1"/>
    <w:rsid w:val="00E15773"/>
    <w:rsid w:val="00E15AC8"/>
    <w:rsid w:val="00E22149"/>
    <w:rsid w:val="00E252B3"/>
    <w:rsid w:val="00E35005"/>
    <w:rsid w:val="00E36104"/>
    <w:rsid w:val="00E41DDF"/>
    <w:rsid w:val="00E555FA"/>
    <w:rsid w:val="00E6533A"/>
    <w:rsid w:val="00E666E2"/>
    <w:rsid w:val="00E93921"/>
    <w:rsid w:val="00EB1F7F"/>
    <w:rsid w:val="00EB3A3F"/>
    <w:rsid w:val="00EF2D55"/>
    <w:rsid w:val="00F01D4A"/>
    <w:rsid w:val="00F05AB9"/>
    <w:rsid w:val="00F151B6"/>
    <w:rsid w:val="00F177EB"/>
    <w:rsid w:val="00F378F8"/>
    <w:rsid w:val="00F602B5"/>
    <w:rsid w:val="00F7279E"/>
    <w:rsid w:val="00FB212C"/>
    <w:rsid w:val="00FB6B6A"/>
    <w:rsid w:val="00FD2418"/>
    <w:rsid w:val="00FE0C0B"/>
    <w:rsid w:val="00FF0132"/>
  </w:rsids>
  <m:mathPr>
    <m:mathFont m:val="Cambria Math"/>
    <m:brkBin m:val="before"/>
    <m:brkBinSub m:val="--"/>
    <m:smallFrac m:val="0"/>
    <m:dispDef/>
    <m:lMargin m:val="0"/>
    <m:rMargin m:val="0"/>
    <m:defJc m:val="centerGroup"/>
    <m:wrapIndent m:val="1440"/>
    <m:intLim m:val="subSup"/>
    <m:naryLim m:val="undOvr"/>
  </m:mathPr>
  <w:themeFontLang w:val="en-ID"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15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1358D4"/>
    <w:rPr>
      <w:rFonts w:ascii="Courier New" w:eastAsia="Times New Roman" w:hAnsi="Courier New" w:cs="Courier New"/>
      <w:sz w:val="20"/>
      <w:szCs w:val="20"/>
      <w:lang w:eastAsia="en-ID"/>
    </w:rPr>
  </w:style>
  <w:style w:type="character" w:customStyle="1" w:styleId="y2iqfc">
    <w:name w:val="y2iqfc"/>
    <w:basedOn w:val="DefaultParagraphFont"/>
    <w:rsid w:val="001358D4"/>
  </w:style>
  <w:style w:type="paragraph" w:styleId="ListParagraph">
    <w:name w:val="List Paragraph"/>
    <w:basedOn w:val="Normal"/>
    <w:uiPriority w:val="34"/>
    <w:qFormat/>
    <w:rsid w:val="00625142"/>
    <w:pPr>
      <w:ind w:left="720"/>
      <w:contextualSpacing/>
    </w:pPr>
  </w:style>
  <w:style w:type="character" w:styleId="Hyperlink">
    <w:name w:val="Hyperlink"/>
    <w:basedOn w:val="DefaultParagraphFont"/>
    <w:uiPriority w:val="99"/>
    <w:unhideWhenUsed/>
    <w:rsid w:val="00084FA0"/>
    <w:rPr>
      <w:color w:val="0563C1" w:themeColor="hyperlink"/>
      <w:u w:val="single"/>
    </w:rPr>
  </w:style>
  <w:style w:type="character" w:styleId="UnresolvedMention">
    <w:name w:val="Unresolved Mention"/>
    <w:basedOn w:val="DefaultParagraphFont"/>
    <w:uiPriority w:val="99"/>
    <w:semiHidden/>
    <w:unhideWhenUsed/>
    <w:rsid w:val="00084FA0"/>
    <w:rPr>
      <w:color w:val="605E5C"/>
      <w:shd w:val="clear" w:color="auto" w:fill="E1DFDD"/>
    </w:rPr>
  </w:style>
  <w:style w:type="character" w:styleId="CommentReference">
    <w:name w:val="annotation reference"/>
    <w:basedOn w:val="DefaultParagraphFont"/>
    <w:uiPriority w:val="99"/>
    <w:semiHidden/>
    <w:unhideWhenUsed/>
    <w:rsid w:val="00406F87"/>
    <w:rPr>
      <w:sz w:val="16"/>
      <w:szCs w:val="16"/>
    </w:rPr>
  </w:style>
  <w:style w:type="paragraph" w:styleId="CommentText">
    <w:name w:val="annotation text"/>
    <w:basedOn w:val="Normal"/>
    <w:link w:val="CommentTextChar"/>
    <w:uiPriority w:val="99"/>
    <w:unhideWhenUsed/>
    <w:rsid w:val="00406F87"/>
    <w:pPr>
      <w:spacing w:line="240" w:lineRule="auto"/>
    </w:pPr>
    <w:rPr>
      <w:sz w:val="20"/>
      <w:szCs w:val="20"/>
    </w:rPr>
  </w:style>
  <w:style w:type="character" w:customStyle="1" w:styleId="CommentTextChar">
    <w:name w:val="Comment Text Char"/>
    <w:basedOn w:val="DefaultParagraphFont"/>
    <w:link w:val="CommentText"/>
    <w:uiPriority w:val="99"/>
    <w:rsid w:val="00406F87"/>
    <w:rPr>
      <w:sz w:val="20"/>
      <w:szCs w:val="20"/>
    </w:rPr>
  </w:style>
  <w:style w:type="paragraph" w:styleId="CommentSubject">
    <w:name w:val="annotation subject"/>
    <w:basedOn w:val="CommentText"/>
    <w:next w:val="CommentText"/>
    <w:link w:val="CommentSubjectChar"/>
    <w:uiPriority w:val="99"/>
    <w:semiHidden/>
    <w:unhideWhenUsed/>
    <w:rsid w:val="00406F87"/>
    <w:rPr>
      <w:b/>
      <w:bCs/>
    </w:rPr>
  </w:style>
  <w:style w:type="character" w:customStyle="1" w:styleId="CommentSubjectChar">
    <w:name w:val="Comment Subject Char"/>
    <w:basedOn w:val="CommentTextChar"/>
    <w:link w:val="CommentSubject"/>
    <w:uiPriority w:val="99"/>
    <w:semiHidden/>
    <w:rsid w:val="00406F87"/>
    <w:rPr>
      <w:b/>
      <w:bCs/>
      <w:sz w:val="20"/>
      <w:szCs w:val="20"/>
    </w:rPr>
  </w:style>
  <w:style w:type="paragraph" w:styleId="BalloonText">
    <w:name w:val="Balloon Text"/>
    <w:basedOn w:val="Normal"/>
    <w:link w:val="BalloonTextChar"/>
    <w:uiPriority w:val="99"/>
    <w:semiHidden/>
    <w:unhideWhenUsed/>
    <w:rsid w:val="00406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7"/>
    <w:rPr>
      <w:rFonts w:ascii="Segoe UI" w:hAnsi="Segoe UI" w:cs="Segoe UI"/>
      <w:sz w:val="18"/>
      <w:szCs w:val="18"/>
    </w:rPr>
  </w:style>
  <w:style w:type="paragraph" w:styleId="Header">
    <w:name w:val="header"/>
    <w:basedOn w:val="Normal"/>
    <w:link w:val="HeaderChar"/>
    <w:uiPriority w:val="99"/>
    <w:unhideWhenUsed/>
    <w:rsid w:val="00D27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EB"/>
  </w:style>
  <w:style w:type="paragraph" w:styleId="Footer">
    <w:name w:val="footer"/>
    <w:basedOn w:val="Normal"/>
    <w:link w:val="FooterChar"/>
    <w:uiPriority w:val="99"/>
    <w:unhideWhenUsed/>
    <w:rsid w:val="00D27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EB"/>
  </w:style>
  <w:style w:type="paragraph" w:styleId="FootnoteText">
    <w:name w:val="footnote text"/>
    <w:basedOn w:val="Normal"/>
    <w:link w:val="FootnoteTextChar"/>
    <w:uiPriority w:val="99"/>
    <w:semiHidden/>
    <w:unhideWhenUsed/>
    <w:rsid w:val="00A40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B10"/>
    <w:rPr>
      <w:sz w:val="20"/>
      <w:szCs w:val="20"/>
    </w:rPr>
  </w:style>
  <w:style w:type="character" w:styleId="FootnoteReference">
    <w:name w:val="footnote reference"/>
    <w:basedOn w:val="DefaultParagraphFont"/>
    <w:uiPriority w:val="99"/>
    <w:semiHidden/>
    <w:unhideWhenUsed/>
    <w:rsid w:val="00A40B10"/>
    <w:rPr>
      <w:vertAlign w:val="superscript"/>
    </w:rPr>
  </w:style>
  <w:style w:type="paragraph" w:styleId="NormalWeb">
    <w:name w:val="Normal (Web)"/>
    <w:basedOn w:val="Normal"/>
    <w:uiPriority w:val="99"/>
    <w:semiHidden/>
    <w:unhideWhenUsed/>
    <w:rsid w:val="0061752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DD2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640200">
      <w:bodyDiv w:val="1"/>
      <w:marLeft w:val="0"/>
      <w:marRight w:val="0"/>
      <w:marTop w:val="0"/>
      <w:marBottom w:val="0"/>
      <w:divBdr>
        <w:top w:val="none" w:sz="0" w:space="0" w:color="auto"/>
        <w:left w:val="none" w:sz="0" w:space="0" w:color="auto"/>
        <w:bottom w:val="none" w:sz="0" w:space="0" w:color="auto"/>
        <w:right w:val="none" w:sz="0" w:space="0" w:color="auto"/>
      </w:divBdr>
    </w:div>
    <w:div w:id="1269773654">
      <w:bodyDiv w:val="1"/>
      <w:marLeft w:val="0"/>
      <w:marRight w:val="0"/>
      <w:marTop w:val="0"/>
      <w:marBottom w:val="0"/>
      <w:divBdr>
        <w:top w:val="none" w:sz="0" w:space="0" w:color="auto"/>
        <w:left w:val="none" w:sz="0" w:space="0" w:color="auto"/>
        <w:bottom w:val="none" w:sz="0" w:space="0" w:color="auto"/>
        <w:right w:val="none" w:sz="0" w:space="0" w:color="auto"/>
      </w:divBdr>
    </w:div>
    <w:div w:id="1548450675">
      <w:bodyDiv w:val="1"/>
      <w:marLeft w:val="0"/>
      <w:marRight w:val="0"/>
      <w:marTop w:val="0"/>
      <w:marBottom w:val="0"/>
      <w:divBdr>
        <w:top w:val="none" w:sz="0" w:space="0" w:color="auto"/>
        <w:left w:val="none" w:sz="0" w:space="0" w:color="auto"/>
        <w:bottom w:val="none" w:sz="0" w:space="0" w:color="auto"/>
        <w:right w:val="none" w:sz="0" w:space="0" w:color="auto"/>
      </w:divBdr>
    </w:div>
    <w:div w:id="1704667423">
      <w:bodyDiv w:val="1"/>
      <w:marLeft w:val="0"/>
      <w:marRight w:val="0"/>
      <w:marTop w:val="0"/>
      <w:marBottom w:val="0"/>
      <w:divBdr>
        <w:top w:val="none" w:sz="0" w:space="0" w:color="auto"/>
        <w:left w:val="none" w:sz="0" w:space="0" w:color="auto"/>
        <w:bottom w:val="none" w:sz="0" w:space="0" w:color="auto"/>
        <w:right w:val="none" w:sz="0" w:space="0" w:color="auto"/>
      </w:divBdr>
    </w:div>
    <w:div w:id="19164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viesantoso04@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F900E8B-0339-4707-836D-14D37015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2024-08-23T02:49:00Z</dcterms:created>
  <dcterms:modified xsi:type="dcterms:W3CDTF">2024-08-23T08:07:00Z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9a69c98e-5bcb-3fb8-b86d-0408da7fc8f1</vt:lpwstr>
  </property>
  <property fmtid="{D5CDD505-2E9C-101B-9397-08002B2CF9AE}" pid="24" name="Mendeley Citation Style_1">
    <vt:lpwstr>http://www.zotero.org/styles/turabian-fullnote-bibliography-8th-edition</vt:lpwstr>
  </property>
</Properties>
</file>